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06" w:type="dxa"/>
        <w:tblLayout w:type="fixed"/>
        <w:tblLook w:val="04A0" w:firstRow="1" w:lastRow="0" w:firstColumn="1" w:lastColumn="0" w:noHBand="0" w:noVBand="1"/>
      </w:tblPr>
      <w:tblGrid>
        <w:gridCol w:w="4928"/>
        <w:gridCol w:w="4678"/>
      </w:tblGrid>
      <w:tr w:rsidR="00FB0724" w:rsidRPr="0021782F" w14:paraId="34399FC2" w14:textId="77777777" w:rsidTr="0021782F">
        <w:tc>
          <w:tcPr>
            <w:tcW w:w="4928" w:type="dxa"/>
          </w:tcPr>
          <w:p w14:paraId="14ED5492" w14:textId="0E161D7C" w:rsidR="005F4B68" w:rsidRPr="005F4B68" w:rsidRDefault="005F4B68" w:rsidP="005F4B68">
            <w:pPr>
              <w:jc w:val="both"/>
              <w:rPr>
                <w:rFonts w:ascii="Arial" w:hAnsi="Arial" w:cs="Arial"/>
                <w:lang w:val="ru-RU"/>
              </w:rPr>
            </w:pPr>
            <w:r w:rsidRPr="005F4B68">
              <w:rPr>
                <w:rFonts w:ascii="Arial" w:hAnsi="Arial" w:cs="Arial"/>
                <w:lang w:val="ru-RU"/>
              </w:rPr>
              <w:t>1.</w:t>
            </w:r>
            <w:r w:rsidRPr="00566A18">
              <w:rPr>
                <w:lang w:val="ru-RU"/>
              </w:rPr>
              <w:tab/>
            </w:r>
            <w:r w:rsidR="00656AE9" w:rsidRPr="00FE536B">
              <w:rPr>
                <w:rFonts w:ascii="Arial" w:hAnsi="Arial" w:cs="Arial"/>
                <w:lang w:val="ru-RU"/>
              </w:rPr>
              <w:t>Научно-технолошки центар НИС-Нафтагас друштво са ограниченом одговорношћу, Нови Сад,  Народног Фронта бр. 12, Нови Сад, уписан у Регистар привредних субјеката број БД. БД.10568/2012, матични број: 20802421, ПИБ: 107438656, шифра претежне делатности: 0910 (у даљем тексту („НТЦ НИС-Нафтагас“ д.о.о.  Нови Сад), кога на основу овлашћења из Оснивачког акта „ НТЦ НИС-Нафтагас “ д.о.о. Нови Сад од</w:t>
            </w:r>
            <w:r w:rsidR="005A12B5">
              <w:rPr>
                <w:rFonts w:ascii="Arial" w:hAnsi="Arial" w:cs="Arial"/>
                <w:lang w:val="sr-Latn-RS"/>
              </w:rPr>
              <w:t xml:space="preserve"> 13.05.201</w:t>
            </w:r>
            <w:r w:rsidR="00337AED">
              <w:rPr>
                <w:rFonts w:ascii="Arial" w:hAnsi="Arial" w:cs="Arial"/>
                <w:lang w:val="sr-Latn-RS"/>
              </w:rPr>
              <w:t xml:space="preserve">9. </w:t>
            </w:r>
            <w:r w:rsidR="00337AED">
              <w:rPr>
                <w:rFonts w:ascii="Arial" w:hAnsi="Arial" w:cs="Arial"/>
                <w:lang w:val="sr-Cyrl-RS"/>
              </w:rPr>
              <w:t>т</w:t>
            </w:r>
            <w:r w:rsidR="00656AE9" w:rsidRPr="00FE536B">
              <w:rPr>
                <w:rFonts w:ascii="Arial" w:hAnsi="Arial" w:cs="Arial"/>
                <w:lang w:val="ru-RU"/>
              </w:rPr>
              <w:t xml:space="preserve">ачка 8.2 подтачка xxx заступа </w:t>
            </w:r>
            <w:permStart w:id="344402399" w:edGrp="everyone"/>
            <w:r w:rsidRPr="00FE536B">
              <w:rPr>
                <w:rFonts w:ascii="Arial" w:hAnsi="Arial" w:cs="Arial"/>
                <w:lang w:val="ru-RU"/>
              </w:rPr>
              <w:t>______________</w:t>
            </w:r>
            <w:r w:rsidR="00656AE9" w:rsidRPr="00FE536B">
              <w:rPr>
                <w:rFonts w:ascii="Arial" w:hAnsi="Arial" w:cs="Arial"/>
                <w:lang w:val="ru-RU"/>
              </w:rPr>
              <w:t>____,</w:t>
            </w:r>
            <w:r w:rsidR="00656AE9" w:rsidRPr="00FE536B">
              <w:rPr>
                <w:rFonts w:ascii="Arial" w:hAnsi="Arial" w:cs="Arial"/>
                <w:lang w:val="sr-Latn-RS"/>
              </w:rPr>
              <w:t xml:space="preserve"> </w:t>
            </w:r>
            <w:permEnd w:id="344402399"/>
            <w:r w:rsidRPr="00FE536B">
              <w:rPr>
                <w:rFonts w:ascii="Arial" w:hAnsi="Arial" w:cs="Arial"/>
                <w:lang w:val="ru-RU"/>
              </w:rPr>
              <w:t>(у даљем тексту: Наручилац),</w:t>
            </w:r>
            <w:r w:rsidRPr="005F4B68">
              <w:rPr>
                <w:rFonts w:ascii="Arial" w:hAnsi="Arial" w:cs="Arial"/>
                <w:lang w:val="ru-RU"/>
              </w:rPr>
              <w:t xml:space="preserve"> </w:t>
            </w:r>
          </w:p>
          <w:p w14:paraId="6FD22267" w14:textId="77777777" w:rsidR="005F4B68" w:rsidRPr="005F4B68" w:rsidRDefault="005F4B68" w:rsidP="005F4B68">
            <w:pPr>
              <w:rPr>
                <w:rFonts w:ascii="Arial" w:hAnsi="Arial" w:cs="Arial"/>
                <w:lang w:val="ru-RU"/>
              </w:rPr>
            </w:pPr>
            <w:r w:rsidRPr="005F4B68">
              <w:rPr>
                <w:rFonts w:ascii="Arial" w:hAnsi="Arial" w:cs="Arial"/>
                <w:lang w:val="ru-RU"/>
              </w:rPr>
              <w:t>и</w:t>
            </w:r>
          </w:p>
          <w:p w14:paraId="6B7EC08D" w14:textId="77777777" w:rsidR="005F4B68" w:rsidRPr="005F4B68" w:rsidRDefault="005F4B68" w:rsidP="005F4B68">
            <w:pPr>
              <w:rPr>
                <w:rFonts w:ascii="Arial" w:hAnsi="Arial" w:cs="Arial"/>
                <w:lang w:val="ru-RU"/>
              </w:rPr>
            </w:pPr>
            <w:r w:rsidRPr="005F4B68">
              <w:rPr>
                <w:rFonts w:ascii="Arial" w:hAnsi="Arial" w:cs="Arial"/>
                <w:lang w:val="ru-RU"/>
              </w:rPr>
              <w:t>2.</w:t>
            </w:r>
            <w:r w:rsidRPr="005F4B68">
              <w:rPr>
                <w:rFonts w:ascii="Arial" w:hAnsi="Arial" w:cs="Arial"/>
                <w:lang w:val="ru-RU"/>
              </w:rPr>
              <w:tab/>
            </w:r>
            <w:permStart w:id="487400694" w:edGrp="everyone"/>
            <w:r w:rsidRPr="005F4B68">
              <w:rPr>
                <w:rFonts w:ascii="Arial" w:hAnsi="Arial" w:cs="Arial"/>
                <w:lang w:val="ru-RU"/>
              </w:rPr>
              <w:t>______________________________________________________________________________</w:t>
            </w:r>
          </w:p>
          <w:p w14:paraId="78ADDA3B" w14:textId="77777777" w:rsidR="005F4B68" w:rsidRPr="005F4B68" w:rsidRDefault="005F4B68" w:rsidP="005F4B68">
            <w:pPr>
              <w:rPr>
                <w:rFonts w:ascii="Arial" w:hAnsi="Arial" w:cs="Arial"/>
                <w:lang w:val="ru-RU"/>
              </w:rPr>
            </w:pPr>
            <w:r w:rsidRPr="005F4B68">
              <w:rPr>
                <w:rFonts w:ascii="Arial" w:hAnsi="Arial" w:cs="Arial"/>
                <w:lang w:val="ru-RU"/>
              </w:rPr>
              <w:t>_____________________________________________________________________________________</w:t>
            </w:r>
          </w:p>
          <w:permEnd w:id="487400694"/>
          <w:p w14:paraId="4099F0C3" w14:textId="77777777" w:rsidR="005F4B68" w:rsidRPr="005F4B68" w:rsidRDefault="005F4B68" w:rsidP="005F4B68">
            <w:pPr>
              <w:rPr>
                <w:rFonts w:ascii="Arial" w:hAnsi="Arial" w:cs="Arial"/>
                <w:lang w:val="ru-RU"/>
              </w:rPr>
            </w:pPr>
            <w:r w:rsidRPr="005F4B68">
              <w:rPr>
                <w:rFonts w:ascii="Arial" w:hAnsi="Arial" w:cs="Arial"/>
                <w:lang w:val="ru-RU"/>
              </w:rPr>
              <w:t>(у даљем тексту: Извршилац)</w:t>
            </w:r>
          </w:p>
          <w:p w14:paraId="6CB62EE5" w14:textId="77777777" w:rsidR="005F4B68" w:rsidRPr="005F4B68" w:rsidRDefault="005F4B68" w:rsidP="005F4B68">
            <w:pPr>
              <w:jc w:val="both"/>
              <w:rPr>
                <w:rFonts w:ascii="Arial" w:hAnsi="Arial" w:cs="Arial"/>
                <w:lang w:val="ru-RU"/>
              </w:rPr>
            </w:pPr>
            <w:r w:rsidRPr="005F4B68">
              <w:rPr>
                <w:rFonts w:ascii="Arial" w:hAnsi="Arial" w:cs="Arial"/>
                <w:lang w:val="ru-RU"/>
              </w:rPr>
              <w:t>у даљем тексту појединачно наведене као «Страна» или  под заједничким називом «Уговорне стране»;</w:t>
            </w:r>
          </w:p>
          <w:p w14:paraId="24320107" w14:textId="77777777" w:rsidR="005F4B68" w:rsidRPr="005F4B68" w:rsidRDefault="005F4B68" w:rsidP="005F4B68">
            <w:pPr>
              <w:rPr>
                <w:rFonts w:ascii="Arial" w:hAnsi="Arial" w:cs="Arial"/>
                <w:lang w:val="ru-RU"/>
              </w:rPr>
            </w:pPr>
            <w:r w:rsidRPr="005F4B68">
              <w:rPr>
                <w:rFonts w:ascii="Arial" w:hAnsi="Arial" w:cs="Arial"/>
                <w:lang w:val="ru-RU"/>
              </w:rPr>
              <w:t xml:space="preserve">Уговорне стране, дана </w:t>
            </w:r>
            <w:permStart w:id="1396648637" w:edGrp="everyone"/>
            <w:r w:rsidRPr="005F4B68">
              <w:rPr>
                <w:rFonts w:ascii="Arial" w:hAnsi="Arial" w:cs="Arial"/>
                <w:lang w:val="ru-RU"/>
              </w:rPr>
              <w:t xml:space="preserve">________________. </w:t>
            </w:r>
            <w:permEnd w:id="1396648637"/>
            <w:r w:rsidRPr="005F4B68">
              <w:rPr>
                <w:rFonts w:ascii="Arial" w:hAnsi="Arial" w:cs="Arial"/>
                <w:lang w:val="ru-RU"/>
              </w:rPr>
              <w:t>године, закључују</w:t>
            </w:r>
          </w:p>
          <w:p w14:paraId="2D5E2A82" w14:textId="77777777" w:rsidR="005F4B68" w:rsidRPr="005F4B68" w:rsidRDefault="005F4B68" w:rsidP="005F4B68">
            <w:pPr>
              <w:jc w:val="center"/>
              <w:rPr>
                <w:rFonts w:ascii="Arial" w:hAnsi="Arial" w:cs="Arial"/>
                <w:b/>
                <w:lang w:val="ru-RU"/>
              </w:rPr>
            </w:pPr>
            <w:r w:rsidRPr="005F4B68">
              <w:rPr>
                <w:rFonts w:ascii="Arial" w:hAnsi="Arial" w:cs="Arial"/>
                <w:b/>
                <w:lang w:val="ru-RU"/>
              </w:rPr>
              <w:t>С П О Р А З У М</w:t>
            </w:r>
          </w:p>
          <w:p w14:paraId="10918336" w14:textId="77777777" w:rsidR="005F4B68" w:rsidRPr="005F4B68" w:rsidRDefault="005F4B68" w:rsidP="005F4B68">
            <w:pPr>
              <w:jc w:val="center"/>
              <w:rPr>
                <w:rFonts w:ascii="Arial" w:hAnsi="Arial" w:cs="Arial"/>
                <w:b/>
                <w:lang w:val="ru-RU"/>
              </w:rPr>
            </w:pPr>
            <w:r w:rsidRPr="005F4B68">
              <w:rPr>
                <w:rFonts w:ascii="Arial" w:hAnsi="Arial" w:cs="Arial"/>
                <w:b/>
                <w:lang w:val="ru-RU"/>
              </w:rPr>
              <w:t xml:space="preserve">О </w:t>
            </w:r>
          </w:p>
          <w:p w14:paraId="39637B1F" w14:textId="77777777" w:rsidR="005F4B68" w:rsidRPr="005F4B68" w:rsidRDefault="005F4B68" w:rsidP="005F4B68">
            <w:pPr>
              <w:jc w:val="center"/>
              <w:rPr>
                <w:rFonts w:ascii="Arial" w:hAnsi="Arial" w:cs="Arial"/>
                <w:b/>
                <w:lang w:val="ru-RU"/>
              </w:rPr>
            </w:pPr>
            <w:r w:rsidRPr="005F4B68">
              <w:rPr>
                <w:rFonts w:ascii="Arial" w:hAnsi="Arial" w:cs="Arial"/>
                <w:b/>
                <w:lang w:val="ru-RU"/>
              </w:rPr>
              <w:t>АНТИКОРУПЦИЈСКОМ ПОНАШАЊУ</w:t>
            </w:r>
          </w:p>
          <w:p w14:paraId="38771932" w14:textId="77777777" w:rsidR="005F4B68" w:rsidRPr="005F4B68" w:rsidRDefault="005F4B68" w:rsidP="005F4B68">
            <w:pPr>
              <w:jc w:val="center"/>
              <w:rPr>
                <w:rFonts w:ascii="Arial" w:hAnsi="Arial" w:cs="Arial"/>
                <w:lang w:val="ru-RU"/>
              </w:rPr>
            </w:pPr>
            <w:r w:rsidRPr="005F4B68">
              <w:rPr>
                <w:rFonts w:ascii="Arial" w:hAnsi="Arial" w:cs="Arial"/>
                <w:lang w:val="ru-RU"/>
              </w:rPr>
              <w:t>Члан 1.</w:t>
            </w:r>
          </w:p>
          <w:p w14:paraId="4C0E7133" w14:textId="77777777" w:rsidR="00CD5E5C" w:rsidRDefault="00CD5E5C" w:rsidP="00CD5E5C">
            <w:pPr>
              <w:jc w:val="both"/>
              <w:rPr>
                <w:rFonts w:ascii="Arial" w:hAnsi="Arial" w:cs="Arial"/>
                <w:lang w:val="sr-Latn-RS"/>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успоствњеним на било који  </w:t>
            </w:r>
            <w:r>
              <w:rPr>
                <w:rFonts w:ascii="Arial" w:hAnsi="Arial" w:cs="Arial"/>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Pr>
                <w:rFonts w:ascii="Arial" w:hAnsi="Arial" w:cs="Arial"/>
                <w:lang w:val="sr-Latn-RS"/>
              </w:rPr>
              <w:t>“</w:t>
            </w:r>
          </w:p>
          <w:p w14:paraId="611989CB" w14:textId="77777777" w:rsidR="000E2B92" w:rsidRPr="00CD5E5C" w:rsidRDefault="000E2B92" w:rsidP="005F4B68">
            <w:pPr>
              <w:jc w:val="center"/>
              <w:rPr>
                <w:rFonts w:ascii="Arial" w:hAnsi="Arial" w:cs="Arial"/>
                <w:lang w:val="sr-Latn-RS"/>
              </w:rPr>
            </w:pPr>
          </w:p>
          <w:p w14:paraId="2BC8098A" w14:textId="77777777" w:rsidR="005F4B68" w:rsidRPr="005F4B68" w:rsidRDefault="005F4B68" w:rsidP="005F4B68">
            <w:pPr>
              <w:jc w:val="center"/>
              <w:rPr>
                <w:rFonts w:ascii="Arial" w:hAnsi="Arial" w:cs="Arial"/>
                <w:lang w:val="ru-RU"/>
              </w:rPr>
            </w:pPr>
            <w:r w:rsidRPr="005F4B68">
              <w:rPr>
                <w:rFonts w:ascii="Arial" w:hAnsi="Arial" w:cs="Arial"/>
                <w:lang w:val="ru-RU"/>
              </w:rPr>
              <w:lastRenderedPageBreak/>
              <w:t>Члан 2.</w:t>
            </w:r>
          </w:p>
          <w:p w14:paraId="3422AFFA"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14:paraId="31C5D02E" w14:textId="77777777" w:rsidR="005F4B68" w:rsidRPr="005F4B68" w:rsidRDefault="005F4B68" w:rsidP="005F4B68">
            <w:pPr>
              <w:jc w:val="both"/>
              <w:rPr>
                <w:rFonts w:ascii="Arial" w:hAnsi="Arial" w:cs="Arial"/>
                <w:lang w:val="ru-RU"/>
              </w:rPr>
            </w:pPr>
            <w:r w:rsidRPr="005F4B68">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14:paraId="0CD03DB2" w14:textId="77777777" w:rsidR="001A214C" w:rsidRPr="00CD5E5C" w:rsidRDefault="001A214C" w:rsidP="005F4B68">
            <w:pPr>
              <w:rPr>
                <w:rFonts w:ascii="Arial" w:hAnsi="Arial" w:cs="Arial"/>
                <w:lang w:val="ru-RU"/>
              </w:rPr>
            </w:pPr>
          </w:p>
          <w:p w14:paraId="2BDB85FF" w14:textId="77777777" w:rsidR="000E2B92" w:rsidRPr="001A214C" w:rsidRDefault="000E2B92" w:rsidP="005F4B68">
            <w:pPr>
              <w:rPr>
                <w:rFonts w:ascii="Arial" w:hAnsi="Arial" w:cs="Arial"/>
                <w:lang w:val="ru-RU"/>
              </w:rPr>
            </w:pPr>
          </w:p>
          <w:p w14:paraId="1FB0412F" w14:textId="77777777" w:rsidR="005F4B68" w:rsidRPr="005F4B68" w:rsidRDefault="005F4B68" w:rsidP="005F4B68">
            <w:pPr>
              <w:jc w:val="center"/>
              <w:rPr>
                <w:rFonts w:ascii="Arial" w:hAnsi="Arial" w:cs="Arial"/>
                <w:lang w:val="ru-RU"/>
              </w:rPr>
            </w:pPr>
            <w:r w:rsidRPr="005F4B68">
              <w:rPr>
                <w:rFonts w:ascii="Arial" w:hAnsi="Arial" w:cs="Arial"/>
                <w:lang w:val="ru-RU"/>
              </w:rPr>
              <w:t>Члан 3.</w:t>
            </w:r>
          </w:p>
          <w:p w14:paraId="47C16EBB" w14:textId="77777777" w:rsidR="005F4B68" w:rsidRPr="005F4B68" w:rsidRDefault="005F4B68" w:rsidP="005F4B68">
            <w:pPr>
              <w:jc w:val="both"/>
              <w:rPr>
                <w:rFonts w:ascii="Arial" w:hAnsi="Arial" w:cs="Arial"/>
                <w:lang w:val="ru-RU"/>
              </w:rPr>
            </w:pPr>
            <w:r w:rsidRPr="005F4B68">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14:paraId="62C1E0C9"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14:paraId="42D96B97" w14:textId="77777777" w:rsidR="005F4B68" w:rsidRPr="005F4B68" w:rsidRDefault="005F4B68" w:rsidP="005F4B68">
            <w:pPr>
              <w:jc w:val="both"/>
              <w:rPr>
                <w:rFonts w:ascii="Arial" w:hAnsi="Arial" w:cs="Arial"/>
                <w:lang w:val="ru-RU"/>
              </w:rPr>
            </w:pPr>
          </w:p>
          <w:p w14:paraId="2A016144" w14:textId="77777777" w:rsidR="000E2B92" w:rsidRPr="001A214C" w:rsidRDefault="000E2B92" w:rsidP="005F4B68">
            <w:pPr>
              <w:jc w:val="center"/>
              <w:rPr>
                <w:rFonts w:ascii="Arial" w:hAnsi="Arial" w:cs="Arial"/>
                <w:lang w:val="ru-RU"/>
              </w:rPr>
            </w:pPr>
          </w:p>
          <w:p w14:paraId="11FD2647" w14:textId="77777777" w:rsidR="005F4B68" w:rsidRPr="005F4B68" w:rsidRDefault="005F4B68" w:rsidP="005F4B68">
            <w:pPr>
              <w:jc w:val="center"/>
              <w:rPr>
                <w:rFonts w:ascii="Arial" w:hAnsi="Arial" w:cs="Arial"/>
                <w:lang w:val="ru-RU"/>
              </w:rPr>
            </w:pPr>
            <w:r w:rsidRPr="005F4B68">
              <w:rPr>
                <w:rFonts w:ascii="Arial" w:hAnsi="Arial" w:cs="Arial"/>
                <w:lang w:val="ru-RU"/>
              </w:rPr>
              <w:t>Члан 4.</w:t>
            </w:r>
          </w:p>
          <w:p w14:paraId="37B22A97"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14:paraId="4918B08E"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w:t>
            </w:r>
            <w:r w:rsidRPr="005F4B68">
              <w:rPr>
                <w:rFonts w:ascii="Arial" w:hAnsi="Arial" w:cs="Arial"/>
                <w:lang w:val="ru-RU"/>
              </w:rPr>
              <w:lastRenderedPageBreak/>
              <w:t xml:space="preserve">дају основу за претпоставку да је дошло или да може доћи до било каквог поступања противно Изјављеном циљу. </w:t>
            </w:r>
          </w:p>
          <w:p w14:paraId="533A1F49"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14:paraId="77CF1C57"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14:paraId="5F7F3A3A"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14:paraId="2EE9B064" w14:textId="77777777" w:rsidR="000E2B92" w:rsidRPr="001A214C" w:rsidRDefault="005F4B68" w:rsidP="001A214C">
            <w:pPr>
              <w:jc w:val="both"/>
              <w:rPr>
                <w:rFonts w:ascii="Arial" w:hAnsi="Arial" w:cs="Arial"/>
                <w:lang w:val="ru-RU"/>
              </w:rPr>
            </w:pPr>
            <w:r w:rsidRPr="005F4B68">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14:paraId="5620C6B1" w14:textId="77777777" w:rsidR="000E2B92" w:rsidRPr="001A214C" w:rsidRDefault="000E2B92" w:rsidP="005F4B68">
            <w:pPr>
              <w:jc w:val="center"/>
              <w:rPr>
                <w:rFonts w:ascii="Arial" w:hAnsi="Arial" w:cs="Arial"/>
                <w:lang w:val="ru-RU"/>
              </w:rPr>
            </w:pPr>
          </w:p>
          <w:p w14:paraId="42735063" w14:textId="77777777" w:rsidR="000E2B92" w:rsidRPr="001A214C" w:rsidRDefault="000E2B92" w:rsidP="005F4B68">
            <w:pPr>
              <w:jc w:val="center"/>
              <w:rPr>
                <w:rFonts w:ascii="Arial" w:hAnsi="Arial" w:cs="Arial"/>
                <w:lang w:val="ru-RU"/>
              </w:rPr>
            </w:pPr>
          </w:p>
          <w:p w14:paraId="5CDFC8DE" w14:textId="77777777" w:rsidR="005F4B68" w:rsidRPr="005F4B68" w:rsidRDefault="005F4B68" w:rsidP="005F4B68">
            <w:pPr>
              <w:jc w:val="center"/>
              <w:rPr>
                <w:rFonts w:ascii="Arial" w:hAnsi="Arial" w:cs="Arial"/>
                <w:lang w:val="ru-RU"/>
              </w:rPr>
            </w:pPr>
            <w:r w:rsidRPr="005F4B68">
              <w:rPr>
                <w:rFonts w:ascii="Arial" w:hAnsi="Arial" w:cs="Arial"/>
                <w:lang w:val="ru-RU"/>
              </w:rPr>
              <w:t>Члан 5.</w:t>
            </w:r>
          </w:p>
          <w:p w14:paraId="1029E3DD" w14:textId="77777777" w:rsidR="005F4B68" w:rsidRPr="005F4B68" w:rsidRDefault="005F4B68" w:rsidP="005F4B68">
            <w:pPr>
              <w:jc w:val="both"/>
              <w:rPr>
                <w:rFonts w:ascii="Arial" w:hAnsi="Arial" w:cs="Arial"/>
                <w:lang w:val="ru-RU"/>
              </w:rPr>
            </w:pPr>
            <w:r w:rsidRPr="005F4B68">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14:paraId="32174863" w14:textId="77777777" w:rsidR="005F4B68" w:rsidRPr="005F4B68" w:rsidRDefault="005F4B68" w:rsidP="005F4B68">
            <w:pPr>
              <w:jc w:val="both"/>
              <w:rPr>
                <w:rFonts w:ascii="Arial" w:hAnsi="Arial" w:cs="Arial"/>
                <w:lang w:val="ru-RU"/>
              </w:rPr>
            </w:pPr>
            <w:r w:rsidRPr="005F4B68">
              <w:rPr>
                <w:rFonts w:ascii="Arial" w:hAnsi="Arial" w:cs="Arial"/>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14:paraId="4240D329" w14:textId="77777777" w:rsidR="005F4B68" w:rsidRPr="005F4B68" w:rsidRDefault="005F4B68" w:rsidP="005F4B68">
            <w:pPr>
              <w:jc w:val="center"/>
              <w:rPr>
                <w:rFonts w:ascii="Arial" w:hAnsi="Arial" w:cs="Arial"/>
                <w:lang w:val="ru-RU"/>
              </w:rPr>
            </w:pPr>
            <w:r w:rsidRPr="005F4B68">
              <w:rPr>
                <w:rFonts w:ascii="Arial" w:hAnsi="Arial" w:cs="Arial"/>
                <w:lang w:val="ru-RU"/>
              </w:rPr>
              <w:t>Члан 6.</w:t>
            </w:r>
          </w:p>
          <w:p w14:paraId="4BF19387" w14:textId="77777777" w:rsidR="005F4B68" w:rsidRPr="005F4B68" w:rsidRDefault="005F4B68" w:rsidP="005F4B68">
            <w:pPr>
              <w:jc w:val="both"/>
              <w:rPr>
                <w:rFonts w:ascii="Arial" w:hAnsi="Arial" w:cs="Arial"/>
                <w:lang w:val="ru-RU"/>
              </w:rPr>
            </w:pPr>
            <w:r w:rsidRPr="005F4B68">
              <w:rPr>
                <w:rFonts w:ascii="Arial" w:hAnsi="Arial" w:cs="Arial"/>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14:paraId="0DB56E66" w14:textId="77777777" w:rsidR="005F4B68" w:rsidRPr="005F4B68" w:rsidRDefault="005F4B68" w:rsidP="005F4B68">
            <w:pPr>
              <w:jc w:val="both"/>
              <w:rPr>
                <w:rFonts w:ascii="Arial" w:hAnsi="Arial" w:cs="Arial"/>
                <w:lang w:val="ru-RU"/>
              </w:rPr>
            </w:pPr>
            <w:r w:rsidRPr="005F4B68">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14:paraId="0458F60E" w14:textId="77777777" w:rsidR="000E2B92" w:rsidRPr="00CD5E5C" w:rsidRDefault="005F4B68" w:rsidP="001A214C">
            <w:pPr>
              <w:jc w:val="both"/>
              <w:rPr>
                <w:rFonts w:ascii="Arial" w:hAnsi="Arial" w:cs="Arial"/>
                <w:lang w:val="ru-RU"/>
              </w:rPr>
            </w:pPr>
            <w:r w:rsidRPr="005F4B68">
              <w:rPr>
                <w:rFonts w:ascii="Arial" w:hAnsi="Arial" w:cs="Arial"/>
                <w:lang w:val="ru-RU"/>
              </w:rPr>
              <w:t xml:space="preserve">Уговорне стране сагласно изјављују да су Споразум прочитале, разумеле и да његове </w:t>
            </w:r>
            <w:r w:rsidRPr="005F4B68">
              <w:rPr>
                <w:rFonts w:ascii="Arial" w:hAnsi="Arial" w:cs="Arial"/>
                <w:lang w:val="ru-RU"/>
              </w:rPr>
              <w:lastRenderedPageBreak/>
              <w:t>одредбе  у свему представљају израз њихове стварне воље.</w:t>
            </w:r>
          </w:p>
          <w:p w14:paraId="63E436FF" w14:textId="77777777" w:rsidR="000E2B92" w:rsidRPr="00CD5E5C" w:rsidRDefault="000E2B92" w:rsidP="00FB0724">
            <w:pPr>
              <w:spacing w:before="120" w:after="120"/>
              <w:rPr>
                <w:rFonts w:ascii="Arial" w:hAnsi="Arial" w:cs="Arial"/>
                <w:lang w:val="ru-RU"/>
              </w:rPr>
            </w:pPr>
          </w:p>
          <w:p w14:paraId="451ED284" w14:textId="77777777" w:rsidR="00D60F7F" w:rsidRPr="00CD5E5C" w:rsidRDefault="00D60F7F" w:rsidP="00FB0724">
            <w:pPr>
              <w:spacing w:before="120" w:after="120"/>
              <w:rPr>
                <w:rFonts w:ascii="Arial" w:hAnsi="Arial" w:cs="Arial"/>
                <w:lang w:val="ru-RU"/>
              </w:rPr>
            </w:pPr>
          </w:p>
          <w:tbl>
            <w:tblPr>
              <w:tblW w:w="7601" w:type="dxa"/>
              <w:tblLayout w:type="fixed"/>
              <w:tblLook w:val="04A0" w:firstRow="1" w:lastRow="0" w:firstColumn="1" w:lastColumn="0" w:noHBand="0" w:noVBand="1"/>
            </w:tblPr>
            <w:tblGrid>
              <w:gridCol w:w="5245"/>
              <w:gridCol w:w="2356"/>
            </w:tblGrid>
            <w:tr w:rsidR="0021782F" w:rsidRPr="004960CE" w14:paraId="030E9213" w14:textId="77777777" w:rsidTr="0021782F">
              <w:trPr>
                <w:gridAfter w:val="1"/>
                <w:wAfter w:w="1550" w:type="pct"/>
              </w:trPr>
              <w:tc>
                <w:tcPr>
                  <w:tcW w:w="3450" w:type="pct"/>
                </w:tcPr>
                <w:p w14:paraId="4A7EF1C9" w14:textId="77777777" w:rsidR="0021782F" w:rsidRPr="004F4CA0" w:rsidRDefault="0021782F" w:rsidP="00D60F7F">
                  <w:pPr>
                    <w:spacing w:before="120" w:after="120"/>
                    <w:rPr>
                      <w:rFonts w:ascii="Arial" w:hAnsi="Arial" w:cs="Arial"/>
                      <w:lang w:val="ru-RU"/>
                    </w:rPr>
                  </w:pPr>
                  <w:permStart w:id="702953466" w:edGrp="everyone"/>
                </w:p>
              </w:tc>
            </w:tr>
            <w:tr w:rsidR="0021782F" w:rsidRPr="000D45C5" w14:paraId="6DD00B9C" w14:textId="77777777" w:rsidTr="0021782F">
              <w:tc>
                <w:tcPr>
                  <w:tcW w:w="3450" w:type="pct"/>
                </w:tcPr>
                <w:p w14:paraId="6106A583" w14:textId="77777777" w:rsidR="0021782F" w:rsidRDefault="0021782F" w:rsidP="0021782F">
                  <w:pPr>
                    <w:rPr>
                      <w:rFonts w:ascii="Arial" w:hAnsi="Arial" w:cs="Arial"/>
                    </w:rPr>
                  </w:pPr>
                  <w:permStart w:id="1625321324" w:edGrp="everyone" w:colFirst="1" w:colLast="1"/>
                  <w:r w:rsidRPr="00187829">
                    <w:rPr>
                      <w:rFonts w:ascii="Arial" w:hAnsi="Arial" w:cs="Arial"/>
                      <w:b/>
                      <w:lang w:val="sr-Latn-CS"/>
                    </w:rPr>
                    <w:t>ЗА</w:t>
                  </w:r>
                  <w:r w:rsidRPr="00187829">
                    <w:rPr>
                      <w:rFonts w:ascii="Arial" w:hAnsi="Arial" w:cs="Arial"/>
                      <w:lang w:val="sr-Latn-CS"/>
                    </w:rPr>
                    <w:t xml:space="preserve"> </w:t>
                  </w:r>
                </w:p>
                <w:p w14:paraId="57087ECA" w14:textId="77777777" w:rsidR="00D60F7F" w:rsidRDefault="00D60F7F" w:rsidP="0021782F">
                  <w:pPr>
                    <w:rPr>
                      <w:rFonts w:ascii="Arial" w:hAnsi="Arial" w:cs="Arial"/>
                    </w:rPr>
                  </w:pPr>
                </w:p>
                <w:p w14:paraId="7BF4E0F3" w14:textId="77777777" w:rsidR="00D60F7F" w:rsidRPr="004F4CA0" w:rsidRDefault="00D60F7F" w:rsidP="00D60F7F">
                  <w:pPr>
                    <w:spacing w:before="120" w:after="120"/>
                    <w:rPr>
                      <w:rFonts w:ascii="Arial" w:hAnsi="Arial" w:cs="Arial"/>
                      <w:lang w:val="ru-RU"/>
                    </w:rPr>
                  </w:pPr>
                  <w:r w:rsidRPr="0021782F">
                    <w:rPr>
                      <w:rFonts w:ascii="Arial" w:hAnsi="Arial" w:cs="Arial"/>
                      <w:lang w:val="ru-RU"/>
                    </w:rPr>
                    <w:t xml:space="preserve">_________________________ </w:t>
                  </w:r>
                </w:p>
                <w:p w14:paraId="7C66B4BF" w14:textId="77777777" w:rsidR="00D60F7F" w:rsidRDefault="00D60F7F" w:rsidP="0021782F">
                  <w:pPr>
                    <w:rPr>
                      <w:rFonts w:ascii="Arial" w:hAnsi="Arial" w:cs="Arial"/>
                    </w:rPr>
                  </w:pPr>
                </w:p>
                <w:p w14:paraId="0B3107F0" w14:textId="77777777" w:rsidR="00D60F7F" w:rsidRPr="00D60F7F" w:rsidRDefault="00D60F7F" w:rsidP="0021782F">
                  <w:pPr>
                    <w:rPr>
                      <w:rFonts w:ascii="Arial" w:hAnsi="Arial" w:cs="Arial"/>
                    </w:rPr>
                  </w:pPr>
                </w:p>
                <w:p w14:paraId="730A4219" w14:textId="77777777" w:rsidR="0021782F" w:rsidRPr="00187829" w:rsidRDefault="0021782F" w:rsidP="0021782F">
                  <w:pPr>
                    <w:rPr>
                      <w:rFonts w:ascii="Arial" w:hAnsi="Arial" w:cs="Arial"/>
                      <w:lang w:val="sr-Latn-CS"/>
                    </w:rPr>
                  </w:pPr>
                  <w:r w:rsidRPr="00187829">
                    <w:rPr>
                      <w:rFonts w:ascii="Arial" w:hAnsi="Arial" w:cs="Arial"/>
                      <w:b/>
                      <w:lang w:val="sr-Latn-CS"/>
                    </w:rPr>
                    <w:t>ЗА</w:t>
                  </w:r>
                  <w:r>
                    <w:rPr>
                      <w:rFonts w:ascii="Arial" w:hAnsi="Arial" w:cs="Arial"/>
                      <w:color w:val="FF0000"/>
                      <w:lang w:val="ru-RU"/>
                    </w:rPr>
                    <w:t xml:space="preserve"> </w:t>
                  </w:r>
                </w:p>
                <w:p w14:paraId="6B96B6F6" w14:textId="77777777" w:rsidR="0021782F" w:rsidRPr="00187829" w:rsidRDefault="0021782F" w:rsidP="0021782F">
                  <w:pPr>
                    <w:spacing w:before="120" w:after="120"/>
                    <w:rPr>
                      <w:rFonts w:ascii="Arial" w:hAnsi="Arial" w:cs="Arial"/>
                      <w:lang w:val="sr-Latn-CS"/>
                    </w:rPr>
                  </w:pPr>
                  <w:r w:rsidRPr="00187829">
                    <w:rPr>
                      <w:rFonts w:ascii="Arial" w:hAnsi="Arial" w:cs="Arial"/>
                      <w:lang w:val="sr-Latn-CS"/>
                    </w:rPr>
                    <w:t>_________________________  </w:t>
                  </w:r>
                </w:p>
                <w:p w14:paraId="0FF5DB34" w14:textId="77777777" w:rsidR="0021782F" w:rsidRPr="00D60F7F" w:rsidRDefault="0021782F" w:rsidP="0021782F">
                  <w:pPr>
                    <w:spacing w:before="120" w:after="120"/>
                    <w:ind w:right="-108"/>
                    <w:rPr>
                      <w:rFonts w:ascii="Arial" w:hAnsi="Arial"/>
                      <w:color w:val="FF0000"/>
                    </w:rPr>
                  </w:pPr>
                </w:p>
              </w:tc>
              <w:tc>
                <w:tcPr>
                  <w:tcW w:w="1550" w:type="pct"/>
                </w:tcPr>
                <w:p w14:paraId="65E719A7" w14:textId="77777777" w:rsidR="0021782F" w:rsidRPr="000D45C5" w:rsidRDefault="0021782F" w:rsidP="0021782F">
                  <w:pPr>
                    <w:spacing w:before="120" w:after="120"/>
                    <w:ind w:left="9"/>
                    <w:rPr>
                      <w:rFonts w:ascii="Arial" w:hAnsi="Arial" w:cs="Arial"/>
                    </w:rPr>
                  </w:pPr>
                  <w:r w:rsidRPr="000D45C5">
                    <w:rPr>
                      <w:rFonts w:ascii="Arial" w:hAnsi="Arial" w:cs="Arial"/>
                      <w:b/>
                      <w:lang w:val="ru-RU"/>
                    </w:rPr>
                    <w:t xml:space="preserve">ЗА </w:t>
                  </w:r>
                  <w:r w:rsidRPr="000D45C5">
                    <w:rPr>
                      <w:rFonts w:ascii="Arial" w:hAnsi="Arial" w:cs="Arial"/>
                      <w:lang w:eastAsia="sr-Latn-CS"/>
                    </w:rPr>
                    <w:t>___</w:t>
                  </w:r>
                  <w:r w:rsidRPr="000D45C5">
                    <w:rPr>
                      <w:rFonts w:ascii="Arial" w:hAnsi="Arial" w:cs="Arial"/>
                      <w:lang w:val="ru-RU"/>
                    </w:rPr>
                    <w:t>___</w:t>
                  </w:r>
                  <w:r w:rsidRPr="000D45C5">
                    <w:rPr>
                      <w:rFonts w:ascii="Arial" w:hAnsi="Arial" w:cs="Arial"/>
                      <w:lang w:eastAsia="sr-Latn-CS"/>
                    </w:rPr>
                    <w:t xml:space="preserve">_____ </w:t>
                  </w:r>
                  <w:r w:rsidRPr="000D45C5">
                    <w:rPr>
                      <w:rFonts w:ascii="Arial" w:hAnsi="Arial" w:cs="Arial"/>
                      <w:color w:val="FF0000"/>
                      <w:lang w:val="sr-Cyrl-CS"/>
                    </w:rPr>
                    <w:t>[назив Уговорне стране 2]</w:t>
                  </w:r>
                </w:p>
              </w:tc>
            </w:tr>
            <w:tr w:rsidR="0021782F" w:rsidRPr="000D45C5" w14:paraId="3223E2D4" w14:textId="77777777" w:rsidTr="0021782F">
              <w:tc>
                <w:tcPr>
                  <w:tcW w:w="3450" w:type="pct"/>
                </w:tcPr>
                <w:p w14:paraId="615A47BF" w14:textId="77777777" w:rsidR="0021782F" w:rsidRPr="000D45C5" w:rsidRDefault="0021782F" w:rsidP="0021782F">
                  <w:pPr>
                    <w:spacing w:before="120" w:after="120"/>
                    <w:rPr>
                      <w:rFonts w:ascii="Arial" w:hAnsi="Arial" w:cs="Arial"/>
                      <w:b/>
                    </w:rPr>
                  </w:pPr>
                  <w:permStart w:id="1080496610" w:edGrp="everyone" w:colFirst="1" w:colLast="1"/>
                  <w:permEnd w:id="1625321324"/>
                </w:p>
              </w:tc>
              <w:tc>
                <w:tcPr>
                  <w:tcW w:w="1550" w:type="pct"/>
                </w:tcPr>
                <w:p w14:paraId="5F7F4FC3" w14:textId="77777777" w:rsidR="0021782F" w:rsidRPr="000D45C5" w:rsidRDefault="0021782F" w:rsidP="0021782F">
                  <w:pPr>
                    <w:spacing w:before="120" w:after="120"/>
                    <w:jc w:val="right"/>
                    <w:rPr>
                      <w:rFonts w:ascii="Arial" w:hAnsi="Arial" w:cs="Arial"/>
                      <w:b/>
                      <w:lang w:val="ru-RU"/>
                    </w:rPr>
                  </w:pPr>
                </w:p>
              </w:tc>
            </w:tr>
            <w:permEnd w:id="702953466"/>
            <w:permEnd w:id="1080496610"/>
          </w:tbl>
          <w:p w14:paraId="25C1A394" w14:textId="77777777" w:rsidR="00FB0724" w:rsidRDefault="00FB0724" w:rsidP="005B34EC">
            <w:pPr>
              <w:spacing w:before="120"/>
              <w:jc w:val="both"/>
              <w:rPr>
                <w:rFonts w:ascii="Arial" w:hAnsi="Arial" w:cs="Arial"/>
              </w:rPr>
            </w:pPr>
          </w:p>
        </w:tc>
        <w:tc>
          <w:tcPr>
            <w:tcW w:w="4678" w:type="dxa"/>
          </w:tcPr>
          <w:p w14:paraId="10AD1FF6" w14:textId="2B6BE745" w:rsidR="00630098" w:rsidRPr="00630098" w:rsidRDefault="001A214C" w:rsidP="001A214C">
            <w:pPr>
              <w:jc w:val="both"/>
              <w:rPr>
                <w:rFonts w:ascii="Arial" w:hAnsi="Arial" w:cs="Arial"/>
              </w:rPr>
            </w:pPr>
            <w:r w:rsidRPr="00CD5E5C">
              <w:rPr>
                <w:rFonts w:ascii="Arial" w:hAnsi="Arial" w:cs="Arial"/>
              </w:rPr>
              <w:lastRenderedPageBreak/>
              <w:t>1.</w:t>
            </w:r>
            <w:r w:rsidRPr="00CD5E5C">
              <w:rPr>
                <w:rFonts w:ascii="Arial" w:hAnsi="Arial" w:cs="Arial"/>
              </w:rPr>
              <w:tab/>
            </w:r>
            <w:r w:rsidR="00630098">
              <w:rPr>
                <w:rStyle w:val="hps"/>
                <w:rFonts w:ascii="Arial" w:hAnsi="Arial" w:cs="Arial"/>
                <w:color w:val="222222"/>
                <w:lang w:val="en"/>
              </w:rPr>
              <w:t>Science and Technology</w:t>
            </w:r>
            <w:r w:rsidR="00630098">
              <w:rPr>
                <w:rFonts w:ascii="Arial" w:hAnsi="Arial" w:cs="Arial"/>
                <w:color w:val="222222"/>
                <w:lang w:val="en"/>
              </w:rPr>
              <w:t xml:space="preserve"> </w:t>
            </w:r>
            <w:r w:rsidR="00630098">
              <w:rPr>
                <w:rStyle w:val="hps"/>
                <w:rFonts w:ascii="Arial" w:hAnsi="Arial" w:cs="Arial"/>
                <w:color w:val="222222"/>
                <w:lang w:val="en"/>
              </w:rPr>
              <w:t>Center</w:t>
            </w:r>
            <w:r w:rsidR="00630098">
              <w:rPr>
                <w:rFonts w:ascii="Arial" w:hAnsi="Arial" w:cs="Arial"/>
                <w:color w:val="222222"/>
                <w:lang w:val="en"/>
              </w:rPr>
              <w:t xml:space="preserve"> </w:t>
            </w:r>
            <w:r w:rsidR="00630098">
              <w:rPr>
                <w:rStyle w:val="hps"/>
                <w:rFonts w:ascii="Arial" w:hAnsi="Arial" w:cs="Arial"/>
                <w:color w:val="222222"/>
                <w:lang w:val="en"/>
              </w:rPr>
              <w:t>NIS</w:t>
            </w:r>
            <w:r w:rsidR="00630098">
              <w:rPr>
                <w:rStyle w:val="atn"/>
                <w:rFonts w:ascii="Arial" w:hAnsi="Arial" w:cs="Arial"/>
                <w:color w:val="222222"/>
                <w:lang w:val="en"/>
              </w:rPr>
              <w:t>-</w:t>
            </w:r>
            <w:r w:rsidR="00630098">
              <w:rPr>
                <w:rFonts w:ascii="Arial" w:hAnsi="Arial" w:cs="Arial"/>
                <w:color w:val="222222"/>
                <w:lang w:val="en"/>
              </w:rPr>
              <w:t xml:space="preserve">Naftagas </w:t>
            </w:r>
            <w:r w:rsidR="00630098">
              <w:rPr>
                <w:rStyle w:val="hps"/>
                <w:rFonts w:ascii="Arial" w:hAnsi="Arial" w:cs="Arial"/>
                <w:color w:val="222222"/>
                <w:lang w:val="sr-Latn-RS"/>
              </w:rPr>
              <w:t>llc</w:t>
            </w:r>
            <w:r w:rsidR="00630098">
              <w:rPr>
                <w:rFonts w:ascii="Arial" w:hAnsi="Arial" w:cs="Arial"/>
                <w:color w:val="222222"/>
                <w:lang w:val="en"/>
              </w:rPr>
              <w:t xml:space="preserve">, Novi </w:t>
            </w:r>
            <w:r w:rsidR="00630098">
              <w:rPr>
                <w:rStyle w:val="hps"/>
                <w:rFonts w:ascii="Arial" w:hAnsi="Arial" w:cs="Arial"/>
                <w:color w:val="222222"/>
                <w:lang w:val="en"/>
              </w:rPr>
              <w:t>Sad</w:t>
            </w:r>
            <w:r w:rsidR="00630098">
              <w:rPr>
                <w:rFonts w:ascii="Arial" w:hAnsi="Arial" w:cs="Arial"/>
                <w:color w:val="222222"/>
                <w:lang w:val="en"/>
              </w:rPr>
              <w:t xml:space="preserve">, street </w:t>
            </w:r>
            <w:r w:rsidR="00630098">
              <w:rPr>
                <w:rStyle w:val="hps"/>
                <w:rFonts w:ascii="Arial" w:hAnsi="Arial" w:cs="Arial"/>
                <w:color w:val="222222"/>
                <w:lang w:val="en"/>
              </w:rPr>
              <w:t>Narodnog Front</w:t>
            </w:r>
            <w:r w:rsidR="00630098">
              <w:rPr>
                <w:rFonts w:ascii="Arial" w:hAnsi="Arial" w:cs="Arial"/>
                <w:color w:val="222222"/>
                <w:lang w:val="en"/>
              </w:rPr>
              <w:t xml:space="preserve"> 1</w:t>
            </w:r>
            <w:r w:rsidR="00630098">
              <w:rPr>
                <w:rStyle w:val="hps"/>
                <w:rFonts w:ascii="Arial" w:hAnsi="Arial" w:cs="Arial"/>
                <w:color w:val="222222"/>
                <w:lang w:val="en"/>
              </w:rPr>
              <w:t>2, Novi</w:t>
            </w:r>
            <w:r w:rsidR="00630098">
              <w:rPr>
                <w:rFonts w:ascii="Arial" w:hAnsi="Arial" w:cs="Arial"/>
                <w:color w:val="222222"/>
                <w:lang w:val="en"/>
              </w:rPr>
              <w:t xml:space="preserve"> </w:t>
            </w:r>
            <w:r w:rsidR="00630098">
              <w:rPr>
                <w:rStyle w:val="hps"/>
                <w:rFonts w:ascii="Arial" w:hAnsi="Arial" w:cs="Arial"/>
                <w:color w:val="222222"/>
                <w:lang w:val="en"/>
              </w:rPr>
              <w:t>Sad</w:t>
            </w:r>
            <w:r w:rsidR="00630098">
              <w:rPr>
                <w:rFonts w:ascii="Arial" w:hAnsi="Arial" w:cs="Arial"/>
                <w:color w:val="222222"/>
                <w:lang w:val="en"/>
              </w:rPr>
              <w:t xml:space="preserve">, </w:t>
            </w:r>
            <w:r w:rsidR="00630098">
              <w:rPr>
                <w:rStyle w:val="hps"/>
                <w:rFonts w:ascii="Arial" w:hAnsi="Arial" w:cs="Arial"/>
                <w:color w:val="222222"/>
                <w:lang w:val="en"/>
              </w:rPr>
              <w:t>registered in</w:t>
            </w:r>
            <w:r w:rsidR="00630098">
              <w:rPr>
                <w:rFonts w:ascii="Arial" w:hAnsi="Arial" w:cs="Arial"/>
                <w:color w:val="222222"/>
                <w:lang w:val="en"/>
              </w:rPr>
              <w:t xml:space="preserve"> </w:t>
            </w:r>
            <w:r w:rsidR="00630098">
              <w:rPr>
                <w:rStyle w:val="hps"/>
                <w:rFonts w:ascii="Arial" w:hAnsi="Arial" w:cs="Arial"/>
                <w:color w:val="222222"/>
                <w:lang w:val="en"/>
              </w:rPr>
              <w:t>the Company Register</w:t>
            </w:r>
            <w:r w:rsidR="00630098">
              <w:rPr>
                <w:rFonts w:ascii="Arial" w:hAnsi="Arial" w:cs="Arial"/>
                <w:color w:val="222222"/>
                <w:lang w:val="en"/>
              </w:rPr>
              <w:t xml:space="preserve"> </w:t>
            </w:r>
            <w:r w:rsidR="00630098">
              <w:rPr>
                <w:rStyle w:val="hps"/>
                <w:rFonts w:ascii="Arial" w:hAnsi="Arial" w:cs="Arial"/>
                <w:color w:val="222222"/>
                <w:lang w:val="en"/>
              </w:rPr>
              <w:t>number</w:t>
            </w:r>
            <w:r w:rsidR="00630098">
              <w:rPr>
                <w:rFonts w:ascii="Arial" w:hAnsi="Arial" w:cs="Arial"/>
                <w:color w:val="222222"/>
                <w:lang w:val="en"/>
              </w:rPr>
              <w:t xml:space="preserve"> </w:t>
            </w:r>
            <w:r w:rsidR="00630098">
              <w:rPr>
                <w:rStyle w:val="hps"/>
                <w:rFonts w:ascii="Arial" w:hAnsi="Arial" w:cs="Arial"/>
                <w:color w:val="222222"/>
                <w:lang w:val="en"/>
              </w:rPr>
              <w:t>BD</w:t>
            </w:r>
            <w:r w:rsidR="00630098">
              <w:rPr>
                <w:rFonts w:ascii="Arial" w:hAnsi="Arial" w:cs="Arial"/>
                <w:color w:val="222222"/>
                <w:lang w:val="en"/>
              </w:rPr>
              <w:t xml:space="preserve">. </w:t>
            </w:r>
            <w:r w:rsidR="00630098">
              <w:rPr>
                <w:rStyle w:val="hps"/>
                <w:rFonts w:ascii="Arial" w:hAnsi="Arial" w:cs="Arial"/>
                <w:color w:val="222222"/>
                <w:lang w:val="en"/>
              </w:rPr>
              <w:t>10568</w:t>
            </w:r>
            <w:r w:rsidR="00630098">
              <w:rPr>
                <w:rFonts w:ascii="Arial" w:hAnsi="Arial" w:cs="Arial"/>
                <w:color w:val="222222"/>
                <w:lang w:val="en"/>
              </w:rPr>
              <w:t xml:space="preserve"> </w:t>
            </w:r>
            <w:r w:rsidR="00630098">
              <w:rPr>
                <w:rStyle w:val="hps"/>
                <w:rFonts w:ascii="Arial" w:hAnsi="Arial" w:cs="Arial"/>
                <w:color w:val="222222"/>
                <w:lang w:val="en"/>
              </w:rPr>
              <w:t>/ 2012</w:t>
            </w:r>
            <w:r w:rsidR="00630098">
              <w:rPr>
                <w:rFonts w:ascii="Arial" w:hAnsi="Arial" w:cs="Arial"/>
                <w:color w:val="222222"/>
                <w:lang w:val="en"/>
              </w:rPr>
              <w:t xml:space="preserve">, </w:t>
            </w:r>
            <w:r w:rsidR="00630098" w:rsidRPr="00630098">
              <w:rPr>
                <w:rFonts w:ascii="Arial" w:hAnsi="Arial" w:cs="Arial"/>
                <w:color w:val="222222"/>
                <w:lang w:val="en"/>
              </w:rPr>
              <w:t>Company ID No</w:t>
            </w:r>
            <w:r w:rsidR="00630098">
              <w:rPr>
                <w:rFonts w:ascii="Arial" w:hAnsi="Arial" w:cs="Arial"/>
                <w:color w:val="222222"/>
                <w:lang w:val="en"/>
              </w:rPr>
              <w:t xml:space="preserve">: </w:t>
            </w:r>
            <w:r w:rsidR="00630098">
              <w:rPr>
                <w:rStyle w:val="hps"/>
                <w:rFonts w:ascii="Arial" w:hAnsi="Arial" w:cs="Arial"/>
                <w:color w:val="222222"/>
                <w:lang w:val="en"/>
              </w:rPr>
              <w:t>20802421</w:t>
            </w:r>
            <w:r w:rsidR="00630098">
              <w:rPr>
                <w:rFonts w:ascii="Arial" w:hAnsi="Arial" w:cs="Arial"/>
                <w:color w:val="222222"/>
                <w:lang w:val="en"/>
              </w:rPr>
              <w:t xml:space="preserve">, TIN: </w:t>
            </w:r>
            <w:r w:rsidR="00630098">
              <w:rPr>
                <w:rStyle w:val="hps"/>
                <w:rFonts w:ascii="Arial" w:hAnsi="Arial" w:cs="Arial"/>
                <w:color w:val="222222"/>
                <w:lang w:val="en"/>
              </w:rPr>
              <w:t>107 438 656</w:t>
            </w:r>
            <w:r w:rsidR="00630098">
              <w:rPr>
                <w:rFonts w:ascii="Arial" w:hAnsi="Arial" w:cs="Arial"/>
                <w:color w:val="222222"/>
                <w:lang w:val="en"/>
              </w:rPr>
              <w:t xml:space="preserve">, </w:t>
            </w:r>
            <w:r w:rsidR="00630098">
              <w:rPr>
                <w:rStyle w:val="hps"/>
                <w:rFonts w:ascii="Arial" w:hAnsi="Arial" w:cs="Arial"/>
                <w:color w:val="222222"/>
                <w:lang w:val="en"/>
              </w:rPr>
              <w:t>Code</w:t>
            </w:r>
            <w:r w:rsidR="00630098">
              <w:rPr>
                <w:rFonts w:ascii="Arial" w:hAnsi="Arial" w:cs="Arial"/>
                <w:color w:val="222222"/>
                <w:lang w:val="en"/>
              </w:rPr>
              <w:t xml:space="preserve"> </w:t>
            </w:r>
            <w:r w:rsidR="00630098">
              <w:rPr>
                <w:rStyle w:val="hps"/>
                <w:rFonts w:ascii="Arial" w:hAnsi="Arial" w:cs="Arial"/>
                <w:color w:val="222222"/>
                <w:lang w:val="en"/>
              </w:rPr>
              <w:t>of predominant activities</w:t>
            </w:r>
            <w:r w:rsidR="00630098">
              <w:rPr>
                <w:rFonts w:ascii="Arial" w:hAnsi="Arial" w:cs="Arial"/>
                <w:color w:val="222222"/>
                <w:lang w:val="en"/>
              </w:rPr>
              <w:t xml:space="preserve">: </w:t>
            </w:r>
            <w:r w:rsidR="00630098">
              <w:rPr>
                <w:rStyle w:val="hps"/>
                <w:rFonts w:ascii="Arial" w:hAnsi="Arial" w:cs="Arial"/>
                <w:color w:val="222222"/>
                <w:lang w:val="en"/>
              </w:rPr>
              <w:t>0910</w:t>
            </w:r>
            <w:r w:rsidR="00630098">
              <w:rPr>
                <w:rFonts w:ascii="Arial" w:hAnsi="Arial" w:cs="Arial"/>
                <w:color w:val="222222"/>
                <w:lang w:val="en"/>
              </w:rPr>
              <w:t xml:space="preserve"> </w:t>
            </w:r>
            <w:r w:rsidR="00630098">
              <w:rPr>
                <w:rStyle w:val="hps"/>
                <w:rFonts w:ascii="Arial" w:hAnsi="Arial" w:cs="Arial"/>
                <w:color w:val="222222"/>
                <w:lang w:val="en"/>
              </w:rPr>
              <w:t>(</w:t>
            </w:r>
            <w:r w:rsidR="00630098">
              <w:rPr>
                <w:rFonts w:ascii="Arial" w:hAnsi="Arial" w:cs="Arial"/>
                <w:color w:val="222222"/>
                <w:lang w:val="en"/>
              </w:rPr>
              <w:t xml:space="preserve">hereinafter referred to as </w:t>
            </w:r>
            <w:r w:rsidR="00630098">
              <w:rPr>
                <w:rStyle w:val="hps"/>
                <w:rFonts w:ascii="Arial" w:hAnsi="Arial" w:cs="Arial"/>
                <w:color w:val="222222"/>
                <w:lang w:val="en"/>
              </w:rPr>
              <w:t>("</w:t>
            </w:r>
            <w:r w:rsidR="00630098">
              <w:rPr>
                <w:rFonts w:ascii="Arial" w:hAnsi="Arial" w:cs="Arial"/>
                <w:color w:val="222222"/>
                <w:lang w:val="en"/>
              </w:rPr>
              <w:t xml:space="preserve">NTC </w:t>
            </w:r>
            <w:r w:rsidR="00630098">
              <w:rPr>
                <w:rStyle w:val="hps"/>
                <w:rFonts w:ascii="Arial" w:hAnsi="Arial" w:cs="Arial"/>
                <w:color w:val="222222"/>
                <w:lang w:val="en"/>
              </w:rPr>
              <w:t>NIS</w:t>
            </w:r>
            <w:r w:rsidR="00630098">
              <w:rPr>
                <w:rStyle w:val="atn"/>
                <w:rFonts w:ascii="Arial" w:hAnsi="Arial" w:cs="Arial"/>
                <w:color w:val="222222"/>
                <w:lang w:val="en"/>
              </w:rPr>
              <w:t>-</w:t>
            </w:r>
            <w:r w:rsidR="00630098">
              <w:rPr>
                <w:rFonts w:ascii="Arial" w:hAnsi="Arial" w:cs="Arial"/>
                <w:color w:val="222222"/>
                <w:lang w:val="en"/>
              </w:rPr>
              <w:t xml:space="preserve">Naftagas" doo </w:t>
            </w:r>
            <w:r w:rsidR="00630098">
              <w:rPr>
                <w:rStyle w:val="hps"/>
                <w:rFonts w:ascii="Arial" w:hAnsi="Arial" w:cs="Arial"/>
                <w:color w:val="222222"/>
                <w:lang w:val="en"/>
              </w:rPr>
              <w:t>Novi</w:t>
            </w:r>
            <w:r w:rsidR="00630098">
              <w:rPr>
                <w:rFonts w:ascii="Arial" w:hAnsi="Arial" w:cs="Arial"/>
                <w:color w:val="222222"/>
                <w:lang w:val="en"/>
              </w:rPr>
              <w:t xml:space="preserve"> </w:t>
            </w:r>
            <w:r w:rsidR="00630098">
              <w:rPr>
                <w:rStyle w:val="hps"/>
                <w:rFonts w:ascii="Arial" w:hAnsi="Arial" w:cs="Arial"/>
                <w:color w:val="222222"/>
                <w:lang w:val="en"/>
              </w:rPr>
              <w:t>Sad),</w:t>
            </w:r>
            <w:r w:rsidR="00630098">
              <w:rPr>
                <w:rFonts w:ascii="Arial" w:hAnsi="Arial" w:cs="Arial"/>
                <w:color w:val="222222"/>
                <w:lang w:val="en"/>
              </w:rPr>
              <w:t xml:space="preserve"> </w:t>
            </w:r>
            <w:r w:rsidR="00630098">
              <w:rPr>
                <w:rStyle w:val="hps"/>
                <w:rFonts w:ascii="Arial" w:hAnsi="Arial" w:cs="Arial"/>
                <w:color w:val="222222"/>
                <w:lang w:val="en"/>
              </w:rPr>
              <w:t>which</w:t>
            </w:r>
            <w:r w:rsidR="00630098">
              <w:rPr>
                <w:rFonts w:ascii="Arial" w:hAnsi="Arial" w:cs="Arial"/>
                <w:color w:val="222222"/>
                <w:lang w:val="en"/>
              </w:rPr>
              <w:t xml:space="preserve"> </w:t>
            </w:r>
            <w:r w:rsidR="00630098">
              <w:rPr>
                <w:rStyle w:val="hps"/>
                <w:rFonts w:ascii="Arial" w:hAnsi="Arial" w:cs="Arial"/>
                <w:color w:val="222222"/>
                <w:lang w:val="en"/>
              </w:rPr>
              <w:t>under the authority of</w:t>
            </w:r>
            <w:r w:rsidR="00630098">
              <w:rPr>
                <w:rFonts w:ascii="Arial" w:hAnsi="Arial" w:cs="Arial"/>
                <w:color w:val="222222"/>
                <w:lang w:val="en"/>
              </w:rPr>
              <w:t xml:space="preserve"> </w:t>
            </w:r>
            <w:r w:rsidR="00630098">
              <w:rPr>
                <w:rStyle w:val="hps"/>
                <w:rFonts w:ascii="Arial" w:hAnsi="Arial" w:cs="Arial"/>
                <w:color w:val="222222"/>
                <w:lang w:val="en"/>
              </w:rPr>
              <w:t>the Founding</w:t>
            </w:r>
            <w:r w:rsidR="00630098">
              <w:rPr>
                <w:rFonts w:ascii="Arial" w:hAnsi="Arial" w:cs="Arial"/>
                <w:color w:val="222222"/>
                <w:lang w:val="en"/>
              </w:rPr>
              <w:t xml:space="preserve"> </w:t>
            </w:r>
            <w:r w:rsidR="00630098">
              <w:rPr>
                <w:rStyle w:val="hps"/>
                <w:rFonts w:ascii="Arial" w:hAnsi="Arial" w:cs="Arial"/>
                <w:color w:val="222222"/>
                <w:lang w:val="en"/>
              </w:rPr>
              <w:t>Act</w:t>
            </w:r>
            <w:r w:rsidR="00630098">
              <w:rPr>
                <w:rFonts w:ascii="Arial" w:hAnsi="Arial" w:cs="Arial"/>
                <w:color w:val="222222"/>
                <w:lang w:val="en"/>
              </w:rPr>
              <w:t xml:space="preserve"> </w:t>
            </w:r>
            <w:r w:rsidR="00630098">
              <w:rPr>
                <w:rStyle w:val="hps"/>
                <w:rFonts w:ascii="Arial" w:hAnsi="Arial" w:cs="Arial"/>
                <w:color w:val="222222"/>
                <w:lang w:val="en"/>
              </w:rPr>
              <w:t>"</w:t>
            </w:r>
            <w:r w:rsidR="00630098">
              <w:rPr>
                <w:rFonts w:ascii="Arial" w:hAnsi="Arial" w:cs="Arial"/>
                <w:color w:val="222222"/>
                <w:lang w:val="en"/>
              </w:rPr>
              <w:t xml:space="preserve">NTC </w:t>
            </w:r>
            <w:r w:rsidR="00630098">
              <w:rPr>
                <w:rStyle w:val="hps"/>
                <w:rFonts w:ascii="Arial" w:hAnsi="Arial" w:cs="Arial"/>
                <w:color w:val="222222"/>
                <w:lang w:val="en"/>
              </w:rPr>
              <w:t>NIS</w:t>
            </w:r>
            <w:r w:rsidR="00630098">
              <w:rPr>
                <w:rStyle w:val="atn"/>
                <w:rFonts w:ascii="Arial" w:hAnsi="Arial" w:cs="Arial"/>
                <w:color w:val="222222"/>
                <w:lang w:val="en"/>
              </w:rPr>
              <w:t>-</w:t>
            </w:r>
            <w:r w:rsidR="00630098">
              <w:rPr>
                <w:rFonts w:ascii="Arial" w:hAnsi="Arial" w:cs="Arial"/>
                <w:color w:val="222222"/>
                <w:lang w:val="en"/>
              </w:rPr>
              <w:t xml:space="preserve">Naftagas </w:t>
            </w:r>
            <w:r w:rsidR="00630098">
              <w:rPr>
                <w:rStyle w:val="hps"/>
                <w:rFonts w:ascii="Arial" w:hAnsi="Arial" w:cs="Arial"/>
                <w:color w:val="222222"/>
                <w:lang w:val="en"/>
              </w:rPr>
              <w:t>"doo</w:t>
            </w:r>
            <w:r w:rsidR="00630098">
              <w:rPr>
                <w:rFonts w:ascii="Arial" w:hAnsi="Arial" w:cs="Arial"/>
                <w:color w:val="222222"/>
                <w:lang w:val="en"/>
              </w:rPr>
              <w:t xml:space="preserve"> </w:t>
            </w:r>
            <w:r w:rsidR="00630098">
              <w:rPr>
                <w:rStyle w:val="hps"/>
                <w:rFonts w:ascii="Arial" w:hAnsi="Arial" w:cs="Arial"/>
                <w:color w:val="222222"/>
                <w:lang w:val="en"/>
              </w:rPr>
              <w:t>Novi</w:t>
            </w:r>
            <w:r w:rsidR="00630098">
              <w:rPr>
                <w:rFonts w:ascii="Arial" w:hAnsi="Arial" w:cs="Arial"/>
                <w:color w:val="222222"/>
                <w:lang w:val="en"/>
              </w:rPr>
              <w:t xml:space="preserve"> </w:t>
            </w:r>
            <w:r w:rsidR="00630098">
              <w:rPr>
                <w:rStyle w:val="hps"/>
                <w:rFonts w:ascii="Arial" w:hAnsi="Arial" w:cs="Arial"/>
                <w:color w:val="222222"/>
                <w:lang w:val="en"/>
              </w:rPr>
              <w:t>Sad</w:t>
            </w:r>
            <w:r w:rsidR="00630098">
              <w:rPr>
                <w:rFonts w:ascii="Arial" w:hAnsi="Arial" w:cs="Arial"/>
                <w:color w:val="222222"/>
                <w:lang w:val="en"/>
              </w:rPr>
              <w:t xml:space="preserve"> </w:t>
            </w:r>
            <w:r w:rsidR="00630098">
              <w:rPr>
                <w:rStyle w:val="hps"/>
                <w:rFonts w:ascii="Arial" w:hAnsi="Arial" w:cs="Arial"/>
                <w:color w:val="222222"/>
                <w:lang w:val="en"/>
              </w:rPr>
              <w:t>from</w:t>
            </w:r>
            <w:r w:rsidR="00A827C7">
              <w:rPr>
                <w:rStyle w:val="hps"/>
                <w:rFonts w:ascii="Arial" w:hAnsi="Arial" w:cs="Arial"/>
                <w:color w:val="222222"/>
                <w:lang w:val="en"/>
              </w:rPr>
              <w:t xml:space="preserve"> </w:t>
            </w:r>
            <w:r w:rsidR="001C3D9D">
              <w:rPr>
                <w:rFonts w:ascii="Arial" w:hAnsi="Arial" w:cs="Arial"/>
                <w:lang w:val="sr-Latn-RS"/>
              </w:rPr>
              <w:t>13.05.2019.</w:t>
            </w:r>
            <w:r w:rsidR="00630098">
              <w:rPr>
                <w:rFonts w:ascii="Arial" w:hAnsi="Arial" w:cs="Arial"/>
                <w:color w:val="222222"/>
                <w:lang w:val="en"/>
              </w:rPr>
              <w:t xml:space="preserve"> </w:t>
            </w:r>
            <w:r w:rsidR="00630098">
              <w:rPr>
                <w:rStyle w:val="hps"/>
                <w:rFonts w:ascii="Arial" w:hAnsi="Arial" w:cs="Arial"/>
                <w:color w:val="222222"/>
                <w:lang w:val="en"/>
              </w:rPr>
              <w:t>point 8.2</w:t>
            </w:r>
            <w:r w:rsidR="00630098">
              <w:rPr>
                <w:rFonts w:ascii="Arial" w:hAnsi="Arial" w:cs="Arial"/>
                <w:color w:val="222222"/>
                <w:lang w:val="en"/>
              </w:rPr>
              <w:t xml:space="preserve"> sub</w:t>
            </w:r>
            <w:r w:rsidR="00630098">
              <w:rPr>
                <w:rStyle w:val="hps"/>
                <w:rFonts w:ascii="Arial" w:hAnsi="Arial" w:cs="Arial"/>
                <w:color w:val="222222"/>
                <w:lang w:val="en"/>
              </w:rPr>
              <w:t>point</w:t>
            </w:r>
            <w:r w:rsidR="00630098">
              <w:rPr>
                <w:rFonts w:ascii="Arial" w:hAnsi="Arial" w:cs="Arial"/>
                <w:color w:val="222222"/>
                <w:lang w:val="en"/>
              </w:rPr>
              <w:t xml:space="preserve"> </w:t>
            </w:r>
            <w:r w:rsidR="00630098">
              <w:rPr>
                <w:rStyle w:val="hps"/>
                <w:rFonts w:ascii="Arial" w:hAnsi="Arial" w:cs="Arial"/>
                <w:color w:val="222222"/>
                <w:lang w:val="en"/>
              </w:rPr>
              <w:t>xxx</w:t>
            </w:r>
          </w:p>
          <w:p w14:paraId="5CAFE6E0" w14:textId="297E341A" w:rsidR="001A214C" w:rsidRPr="00CD5E5C" w:rsidRDefault="001A214C" w:rsidP="001A214C">
            <w:pPr>
              <w:jc w:val="both"/>
              <w:rPr>
                <w:rFonts w:ascii="Arial" w:hAnsi="Arial" w:cs="Arial"/>
              </w:rPr>
            </w:pPr>
            <w:r w:rsidRPr="00CD5E5C">
              <w:rPr>
                <w:rFonts w:ascii="Arial" w:hAnsi="Arial" w:cs="Arial"/>
              </w:rPr>
              <w:t xml:space="preserve">represented by </w:t>
            </w:r>
            <w:permStart w:id="307719532" w:edGrp="everyone"/>
            <w:r w:rsidR="00993B6E">
              <w:rPr>
                <w:rFonts w:ascii="Arial" w:hAnsi="Arial" w:cs="Arial"/>
              </w:rPr>
              <w:t xml:space="preserve">director Leonid </w:t>
            </w:r>
            <w:proofErr w:type="spellStart"/>
            <w:r w:rsidR="00993B6E">
              <w:rPr>
                <w:rFonts w:ascii="Arial" w:hAnsi="Arial" w:cs="Arial"/>
              </w:rPr>
              <w:t>Stulov</w:t>
            </w:r>
            <w:proofErr w:type="spellEnd"/>
            <w:r w:rsidRPr="00CD5E5C">
              <w:rPr>
                <w:rFonts w:ascii="Arial" w:hAnsi="Arial" w:cs="Arial"/>
              </w:rPr>
              <w:t xml:space="preserve"> </w:t>
            </w:r>
            <w:permEnd w:id="307719532"/>
            <w:r w:rsidR="00630098">
              <w:rPr>
                <w:rStyle w:val="hps"/>
                <w:rFonts w:ascii="Arial" w:hAnsi="Arial" w:cs="Arial"/>
                <w:color w:val="222222"/>
                <w:lang w:val="en"/>
              </w:rPr>
              <w:t>(hereinafter</w:t>
            </w:r>
            <w:r w:rsidR="00630098">
              <w:rPr>
                <w:rStyle w:val="shorttext"/>
                <w:rFonts w:ascii="Arial" w:hAnsi="Arial" w:cs="Arial"/>
                <w:color w:val="222222"/>
                <w:lang w:val="en"/>
              </w:rPr>
              <w:t xml:space="preserve"> </w:t>
            </w:r>
            <w:r w:rsidR="00630098">
              <w:rPr>
                <w:rStyle w:val="hps"/>
                <w:rFonts w:ascii="Arial" w:hAnsi="Arial" w:cs="Arial"/>
                <w:color w:val="222222"/>
                <w:lang w:val="en"/>
              </w:rPr>
              <w:t>referred to as the</w:t>
            </w:r>
            <w:r w:rsidR="00630098">
              <w:rPr>
                <w:rStyle w:val="shorttext"/>
                <w:rFonts w:ascii="Arial" w:hAnsi="Arial" w:cs="Arial"/>
                <w:color w:val="222222"/>
                <w:lang w:val="en"/>
              </w:rPr>
              <w:t xml:space="preserve"> </w:t>
            </w:r>
            <w:r w:rsidR="00630098">
              <w:rPr>
                <w:rStyle w:val="hps"/>
                <w:rFonts w:ascii="Arial" w:hAnsi="Arial" w:cs="Arial"/>
                <w:color w:val="222222"/>
                <w:lang w:val="en"/>
              </w:rPr>
              <w:t>Purchaser)</w:t>
            </w:r>
            <w:r w:rsidR="00630098">
              <w:rPr>
                <w:rStyle w:val="shorttext"/>
                <w:rFonts w:ascii="Arial" w:hAnsi="Arial" w:cs="Arial"/>
                <w:color w:val="222222"/>
                <w:lang w:val="en"/>
              </w:rPr>
              <w:t>,</w:t>
            </w:r>
          </w:p>
          <w:p w14:paraId="6338F64A" w14:textId="77777777" w:rsidR="001A214C" w:rsidRPr="00CD5E5C" w:rsidRDefault="001A214C" w:rsidP="001A214C">
            <w:pPr>
              <w:rPr>
                <w:rFonts w:ascii="Arial" w:hAnsi="Arial" w:cs="Arial"/>
              </w:rPr>
            </w:pPr>
            <w:r w:rsidRPr="00CD5E5C">
              <w:rPr>
                <w:rFonts w:ascii="Arial" w:hAnsi="Arial" w:cs="Arial"/>
              </w:rPr>
              <w:t>and</w:t>
            </w:r>
          </w:p>
          <w:p w14:paraId="03DCB253" w14:textId="6FA27DD1" w:rsidR="001A214C" w:rsidRPr="00CD5E5C" w:rsidRDefault="001A214C" w:rsidP="00E658A3">
            <w:pPr>
              <w:rPr>
                <w:rFonts w:ascii="Arial" w:hAnsi="Arial" w:cs="Arial"/>
              </w:rPr>
            </w:pPr>
            <w:r w:rsidRPr="00CD5E5C">
              <w:rPr>
                <w:rFonts w:ascii="Arial" w:hAnsi="Arial" w:cs="Arial"/>
              </w:rPr>
              <w:t>2.</w:t>
            </w:r>
            <w:r w:rsidRPr="00CD5E5C">
              <w:rPr>
                <w:rFonts w:ascii="Arial" w:hAnsi="Arial" w:cs="Arial"/>
              </w:rPr>
              <w:tab/>
            </w:r>
            <w:permStart w:id="1693071812" w:edGrp="everyone"/>
            <w:r w:rsidR="004960CE">
              <w:rPr>
                <w:rFonts w:ascii="Arial" w:hAnsi="Arial" w:cs="Arial"/>
              </w:rPr>
              <w:t xml:space="preserve">                                                 </w:t>
            </w:r>
            <w:bookmarkStart w:id="0" w:name="_GoBack"/>
            <w:bookmarkEnd w:id="0"/>
          </w:p>
          <w:permEnd w:id="1693071812"/>
          <w:p w14:paraId="44B1D9C4" w14:textId="77777777" w:rsidR="001A214C" w:rsidRPr="00CD5E5C" w:rsidRDefault="001A214C" w:rsidP="001A214C">
            <w:pPr>
              <w:rPr>
                <w:rFonts w:ascii="Arial" w:hAnsi="Arial" w:cs="Arial"/>
              </w:rPr>
            </w:pPr>
            <w:r w:rsidRPr="00CD5E5C">
              <w:rPr>
                <w:rFonts w:ascii="Arial" w:hAnsi="Arial" w:cs="Arial"/>
              </w:rPr>
              <w:t>(hereinafter referred to as: the Contractor)</w:t>
            </w:r>
          </w:p>
          <w:p w14:paraId="75FC1635" w14:textId="77777777" w:rsidR="001A214C" w:rsidRPr="00CD5E5C" w:rsidRDefault="001A214C" w:rsidP="001A214C">
            <w:pPr>
              <w:jc w:val="both"/>
              <w:rPr>
                <w:rFonts w:ascii="Arial" w:hAnsi="Arial" w:cs="Arial"/>
              </w:rPr>
            </w:pPr>
            <w:r w:rsidRPr="00CD5E5C">
              <w:rPr>
                <w:rFonts w:ascii="Arial" w:hAnsi="Arial" w:cs="Arial"/>
              </w:rPr>
              <w:t>hereinafter individually referred to as the “Party” or collectively as the “Contracting Parties”;</w:t>
            </w:r>
          </w:p>
          <w:p w14:paraId="62ECDF92" w14:textId="77777777" w:rsidR="001A214C" w:rsidRDefault="001A214C" w:rsidP="001A214C">
            <w:pPr>
              <w:rPr>
                <w:rFonts w:ascii="Arial" w:hAnsi="Arial" w:cs="Arial"/>
              </w:rPr>
            </w:pPr>
            <w:r w:rsidRPr="00CD5E5C">
              <w:rPr>
                <w:rFonts w:ascii="Arial" w:hAnsi="Arial" w:cs="Arial"/>
              </w:rPr>
              <w:t xml:space="preserve">On </w:t>
            </w:r>
            <w:permStart w:id="1076438319" w:edGrp="everyone"/>
            <w:r w:rsidRPr="00CD5E5C">
              <w:rPr>
                <w:rFonts w:ascii="Arial" w:hAnsi="Arial" w:cs="Arial"/>
              </w:rPr>
              <w:t xml:space="preserve">________________, </w:t>
            </w:r>
            <w:permEnd w:id="1076438319"/>
            <w:r w:rsidRPr="00CD5E5C">
              <w:rPr>
                <w:rFonts w:ascii="Arial" w:hAnsi="Arial" w:cs="Arial"/>
              </w:rPr>
              <w:t xml:space="preserve">the Contracting Parties enter into </w:t>
            </w:r>
          </w:p>
          <w:p w14:paraId="3449C8AB" w14:textId="77777777" w:rsidR="001A214C" w:rsidRPr="001A214C" w:rsidRDefault="001A214C" w:rsidP="001A214C">
            <w:pPr>
              <w:rPr>
                <w:rFonts w:ascii="Arial" w:hAnsi="Arial" w:cs="Arial"/>
              </w:rPr>
            </w:pPr>
          </w:p>
          <w:p w14:paraId="0DA41FCA" w14:textId="77777777" w:rsidR="001A214C" w:rsidRPr="00CD5E5C" w:rsidRDefault="001A214C" w:rsidP="001A214C">
            <w:pPr>
              <w:jc w:val="center"/>
              <w:rPr>
                <w:rFonts w:ascii="Arial" w:hAnsi="Arial" w:cs="Arial"/>
                <w:b/>
              </w:rPr>
            </w:pPr>
            <w:r w:rsidRPr="00CD5E5C">
              <w:rPr>
                <w:rFonts w:ascii="Arial" w:hAnsi="Arial" w:cs="Arial"/>
                <w:b/>
              </w:rPr>
              <w:t>ANTI-CORRUPTION</w:t>
            </w:r>
          </w:p>
          <w:p w14:paraId="6C644FC9" w14:textId="77777777" w:rsidR="001A214C" w:rsidRDefault="001A214C" w:rsidP="001A214C">
            <w:pPr>
              <w:jc w:val="center"/>
              <w:rPr>
                <w:rFonts w:ascii="Arial" w:hAnsi="Arial" w:cs="Arial"/>
                <w:b/>
              </w:rPr>
            </w:pPr>
            <w:r w:rsidRPr="00CD5E5C">
              <w:rPr>
                <w:rFonts w:ascii="Arial" w:hAnsi="Arial" w:cs="Arial"/>
                <w:b/>
              </w:rPr>
              <w:t>AGREEMENT</w:t>
            </w:r>
          </w:p>
          <w:p w14:paraId="5F55D631" w14:textId="77777777" w:rsidR="00CD5E5C" w:rsidRDefault="00CD5E5C" w:rsidP="00CD5E5C">
            <w:pPr>
              <w:jc w:val="center"/>
              <w:rPr>
                <w:rFonts w:ascii="Arial" w:hAnsi="Arial" w:cs="Arial"/>
                <w:lang w:val="en-GB"/>
              </w:rPr>
            </w:pPr>
            <w:r w:rsidRPr="00A266B1">
              <w:rPr>
                <w:rFonts w:ascii="Arial" w:hAnsi="Arial" w:cs="Arial"/>
                <w:lang w:val="en-GB"/>
              </w:rPr>
              <w:t>Article 1</w:t>
            </w:r>
          </w:p>
          <w:p w14:paraId="7B06FF85" w14:textId="77777777" w:rsidR="00CD5E5C" w:rsidRDefault="00CD5E5C" w:rsidP="00CD5E5C">
            <w:pPr>
              <w:rPr>
                <w:rFonts w:ascii="Arial" w:hAnsi="Arial" w:cs="Arial"/>
                <w:lang w:val="en-GB"/>
              </w:rPr>
            </w:pPr>
          </w:p>
          <w:p w14:paraId="56859CD5" w14:textId="77777777" w:rsidR="001A214C" w:rsidRDefault="00CD5E5C" w:rsidP="00CD5E5C">
            <w:pPr>
              <w:jc w:val="both"/>
              <w:rPr>
                <w:rFonts w:ascii="Arial" w:hAnsi="Arial" w:cs="Arial"/>
              </w:rPr>
            </w:pPr>
            <w:r>
              <w:rPr>
                <w:rFonts w:ascii="Arial" w:hAnsi="Arial" w:cs="Arial"/>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14:paraId="5EDE799C" w14:textId="77777777" w:rsidR="001A214C" w:rsidRDefault="001A214C" w:rsidP="001A214C">
            <w:pPr>
              <w:jc w:val="center"/>
              <w:rPr>
                <w:rFonts w:ascii="Arial" w:hAnsi="Arial" w:cs="Arial"/>
              </w:rPr>
            </w:pPr>
          </w:p>
          <w:p w14:paraId="17EC3489" w14:textId="77777777" w:rsidR="001A214C" w:rsidRPr="00CD5E5C" w:rsidRDefault="001A214C" w:rsidP="001A214C">
            <w:pPr>
              <w:jc w:val="center"/>
              <w:rPr>
                <w:rFonts w:ascii="Arial" w:hAnsi="Arial" w:cs="Arial"/>
              </w:rPr>
            </w:pPr>
            <w:r w:rsidRPr="00CD5E5C">
              <w:rPr>
                <w:rFonts w:ascii="Arial" w:hAnsi="Arial" w:cs="Arial"/>
              </w:rPr>
              <w:t>Article 2</w:t>
            </w:r>
          </w:p>
          <w:p w14:paraId="5BA81D98" w14:textId="77777777" w:rsidR="001A214C" w:rsidRPr="00CD5E5C" w:rsidRDefault="001A214C" w:rsidP="001A214C">
            <w:pPr>
              <w:jc w:val="both"/>
              <w:rPr>
                <w:rFonts w:ascii="Arial" w:hAnsi="Arial" w:cs="Arial"/>
              </w:rPr>
            </w:pPr>
            <w:r w:rsidRPr="00CD5E5C">
              <w:rPr>
                <w:rFonts w:ascii="Arial" w:hAnsi="Arial" w:cs="Arial"/>
              </w:rPr>
              <w:t xml:space="preserve">The Contracting Parties are committed to working together to prevent corrupt conduct and hereby declare that they shall act to affirm their commitment when executing the Contract (hereinafter referred to as: the </w:t>
            </w:r>
            <w:r w:rsidRPr="00CD5E5C">
              <w:rPr>
                <w:rFonts w:ascii="Arial" w:hAnsi="Arial" w:cs="Arial"/>
              </w:rPr>
              <w:lastRenderedPageBreak/>
              <w:t xml:space="preserve">Commitment). </w:t>
            </w:r>
          </w:p>
          <w:p w14:paraId="5B844867" w14:textId="77777777" w:rsidR="001A214C" w:rsidRPr="001A214C" w:rsidRDefault="001A214C" w:rsidP="001A214C">
            <w:pPr>
              <w:jc w:val="both"/>
              <w:rPr>
                <w:rFonts w:ascii="Arial" w:hAnsi="Arial" w:cs="Arial"/>
              </w:rPr>
            </w:pPr>
            <w:r w:rsidRPr="001A214C">
              <w:rPr>
                <w:rFonts w:ascii="Arial" w:hAnsi="Arial" w:cs="Arial"/>
              </w:rPr>
              <w:t>The Contracting Parties acknowledge and agree to be subject to all sanctions under applicable laws and this Agreement if acting in contravention of the Commitment</w:t>
            </w:r>
          </w:p>
          <w:p w14:paraId="7CDA7EBE" w14:textId="77777777" w:rsidR="001A214C" w:rsidRPr="001A214C" w:rsidRDefault="001A214C" w:rsidP="001A214C">
            <w:pPr>
              <w:rPr>
                <w:rFonts w:ascii="Arial" w:hAnsi="Arial" w:cs="Arial"/>
              </w:rPr>
            </w:pPr>
          </w:p>
          <w:p w14:paraId="653D2B5E" w14:textId="77777777" w:rsidR="001A214C" w:rsidRPr="00CD5E5C" w:rsidRDefault="001A214C" w:rsidP="001A214C">
            <w:pPr>
              <w:jc w:val="center"/>
              <w:rPr>
                <w:rFonts w:ascii="Arial" w:hAnsi="Arial" w:cs="Arial"/>
              </w:rPr>
            </w:pPr>
            <w:r w:rsidRPr="00CD5E5C">
              <w:rPr>
                <w:rFonts w:ascii="Arial" w:hAnsi="Arial" w:cs="Arial"/>
              </w:rPr>
              <w:t>Article 3</w:t>
            </w:r>
          </w:p>
          <w:p w14:paraId="76B5A829" w14:textId="77777777" w:rsidR="001A214C" w:rsidRPr="00CD5E5C" w:rsidRDefault="001A214C" w:rsidP="001A214C">
            <w:pPr>
              <w:jc w:val="both"/>
              <w:rPr>
                <w:rFonts w:ascii="Arial" w:hAnsi="Arial" w:cs="Arial"/>
              </w:rPr>
            </w:pPr>
            <w:r w:rsidRPr="00CD5E5C">
              <w:rPr>
                <w:rFonts w:ascii="Arial" w:hAnsi="Arial" w:cs="Arial"/>
              </w:rPr>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14:paraId="32012621" w14:textId="77777777" w:rsidR="001A214C" w:rsidRPr="00CD5E5C" w:rsidRDefault="001A214C" w:rsidP="001A214C">
            <w:pPr>
              <w:jc w:val="both"/>
              <w:rPr>
                <w:rFonts w:ascii="Arial" w:hAnsi="Arial" w:cs="Arial"/>
              </w:rPr>
            </w:pPr>
            <w:r w:rsidRPr="00CD5E5C">
              <w:rPr>
                <w:rFonts w:ascii="Arial" w:hAnsi="Arial" w:cs="Arial"/>
              </w:rPr>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14:paraId="712095EE" w14:textId="77777777" w:rsidR="001A214C" w:rsidRDefault="001A214C" w:rsidP="001A214C">
            <w:pPr>
              <w:jc w:val="both"/>
              <w:rPr>
                <w:rFonts w:ascii="Arial" w:hAnsi="Arial" w:cs="Arial"/>
              </w:rPr>
            </w:pPr>
          </w:p>
          <w:p w14:paraId="0A24B26B" w14:textId="77777777" w:rsidR="001A214C" w:rsidRDefault="001A214C" w:rsidP="001A214C">
            <w:pPr>
              <w:jc w:val="both"/>
              <w:rPr>
                <w:rFonts w:ascii="Arial" w:hAnsi="Arial" w:cs="Arial"/>
              </w:rPr>
            </w:pPr>
          </w:p>
          <w:p w14:paraId="3CDD562A" w14:textId="77777777" w:rsidR="001A214C" w:rsidRDefault="001A214C" w:rsidP="001A214C">
            <w:pPr>
              <w:jc w:val="both"/>
              <w:rPr>
                <w:rFonts w:ascii="Arial" w:hAnsi="Arial" w:cs="Arial"/>
              </w:rPr>
            </w:pPr>
          </w:p>
          <w:p w14:paraId="123F51F1" w14:textId="77777777" w:rsidR="001A214C" w:rsidRPr="001A214C" w:rsidRDefault="001A214C" w:rsidP="001A214C">
            <w:pPr>
              <w:jc w:val="both"/>
              <w:rPr>
                <w:rFonts w:ascii="Arial" w:hAnsi="Arial" w:cs="Arial"/>
              </w:rPr>
            </w:pPr>
          </w:p>
          <w:p w14:paraId="2237455F" w14:textId="77777777" w:rsidR="001A214C" w:rsidRPr="00CD5E5C" w:rsidRDefault="001A214C" w:rsidP="001A214C">
            <w:pPr>
              <w:jc w:val="center"/>
              <w:rPr>
                <w:rFonts w:ascii="Arial" w:hAnsi="Arial" w:cs="Arial"/>
              </w:rPr>
            </w:pPr>
            <w:r w:rsidRPr="00CD5E5C">
              <w:rPr>
                <w:rFonts w:ascii="Arial" w:hAnsi="Arial" w:cs="Arial"/>
              </w:rPr>
              <w:t>Article 4</w:t>
            </w:r>
          </w:p>
          <w:p w14:paraId="3D6D178B" w14:textId="77777777" w:rsidR="001A214C" w:rsidRPr="00CD5E5C" w:rsidRDefault="001A214C" w:rsidP="001A214C">
            <w:pPr>
              <w:jc w:val="both"/>
              <w:rPr>
                <w:rFonts w:ascii="Arial" w:hAnsi="Arial" w:cs="Arial"/>
              </w:rPr>
            </w:pPr>
            <w:r w:rsidRPr="00CD5E5C">
              <w:rPr>
                <w:rFonts w:ascii="Arial" w:hAnsi="Arial" w:cs="Arial"/>
              </w:rPr>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14:paraId="1D2CF4A8" w14:textId="77777777" w:rsidR="001A214C" w:rsidRPr="00CD5E5C" w:rsidRDefault="001A214C" w:rsidP="001A214C">
            <w:pPr>
              <w:jc w:val="both"/>
              <w:rPr>
                <w:rFonts w:ascii="Arial" w:hAnsi="Arial" w:cs="Arial"/>
              </w:rPr>
            </w:pPr>
            <w:r w:rsidRPr="00CD5E5C">
              <w:rPr>
                <w:rFonts w:ascii="Arial" w:hAnsi="Arial" w:cs="Arial"/>
              </w:rPr>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14:paraId="60B29D9B" w14:textId="77777777" w:rsidR="001A214C" w:rsidRPr="00CD5E5C" w:rsidRDefault="001A214C" w:rsidP="001A214C">
            <w:pPr>
              <w:jc w:val="both"/>
              <w:rPr>
                <w:rFonts w:ascii="Arial" w:hAnsi="Arial" w:cs="Arial"/>
              </w:rPr>
            </w:pPr>
            <w:r w:rsidRPr="00CD5E5C">
              <w:rPr>
                <w:rFonts w:ascii="Arial" w:hAnsi="Arial" w:cs="Arial"/>
              </w:rPr>
              <w:t xml:space="preserve">The Contracting Party delivering such notification shall be entitled to inform the other Contracting Party therein about suspending the Contract pending a written acknowledgement from that Contracting Party that there neither have nor will be any </w:t>
            </w:r>
            <w:r w:rsidRPr="00CD5E5C">
              <w:rPr>
                <w:rFonts w:ascii="Arial" w:hAnsi="Arial" w:cs="Arial"/>
              </w:rPr>
              <w:lastRenderedPageBreak/>
              <w:t xml:space="preserve">acts whatsoever against the Commitment. </w:t>
            </w:r>
          </w:p>
          <w:p w14:paraId="3F553593" w14:textId="77777777" w:rsidR="001A214C" w:rsidRPr="00CD5E5C" w:rsidRDefault="001A214C" w:rsidP="001A214C">
            <w:pPr>
              <w:jc w:val="both"/>
              <w:rPr>
                <w:rFonts w:ascii="Arial" w:hAnsi="Arial" w:cs="Arial"/>
              </w:rPr>
            </w:pPr>
            <w:r w:rsidRPr="00CD5E5C">
              <w:rPr>
                <w:rFonts w:ascii="Arial" w:hAnsi="Arial" w:cs="Arial"/>
              </w:rPr>
              <w:t xml:space="preserve">The latter Contracting Party may deliver such written acknowledgement within 10 (ten) calendar days of receipt of the written notification from its counterpart. </w:t>
            </w:r>
          </w:p>
          <w:p w14:paraId="42F52251" w14:textId="77777777" w:rsidR="001A214C" w:rsidRPr="00CD5E5C" w:rsidRDefault="001A214C" w:rsidP="001A214C">
            <w:pPr>
              <w:jc w:val="both"/>
              <w:rPr>
                <w:rFonts w:ascii="Arial" w:hAnsi="Arial" w:cs="Arial"/>
              </w:rPr>
            </w:pPr>
            <w:r w:rsidRPr="00CD5E5C">
              <w:rPr>
                <w:rFonts w:ascii="Arial" w:hAnsi="Arial" w:cs="Arial"/>
              </w:rPr>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14:paraId="51325611" w14:textId="77777777" w:rsidR="001A214C" w:rsidRPr="00CD5E5C" w:rsidRDefault="001A214C" w:rsidP="001A214C">
            <w:pPr>
              <w:jc w:val="both"/>
              <w:rPr>
                <w:rFonts w:ascii="Arial" w:hAnsi="Arial" w:cs="Arial"/>
              </w:rPr>
            </w:pPr>
            <w:r w:rsidRPr="00CD5E5C">
              <w:rPr>
                <w:rFonts w:ascii="Arial" w:hAnsi="Arial" w:cs="Arial"/>
              </w:rPr>
              <w:t>The Contracting Party terminating the Contract unilaterally shall be entitled to claim indemnification of regular (actual) damage arising from such termination.</w:t>
            </w:r>
          </w:p>
          <w:p w14:paraId="131C9F72" w14:textId="77777777" w:rsidR="001A214C" w:rsidRDefault="001A214C" w:rsidP="001A214C">
            <w:pPr>
              <w:jc w:val="center"/>
              <w:rPr>
                <w:rFonts w:ascii="Arial" w:hAnsi="Arial" w:cs="Arial"/>
              </w:rPr>
            </w:pPr>
          </w:p>
          <w:p w14:paraId="4C1DA703" w14:textId="77777777" w:rsidR="001A214C" w:rsidRDefault="001A214C" w:rsidP="001A214C">
            <w:pPr>
              <w:jc w:val="center"/>
              <w:rPr>
                <w:rFonts w:ascii="Arial" w:hAnsi="Arial" w:cs="Arial"/>
              </w:rPr>
            </w:pPr>
          </w:p>
          <w:p w14:paraId="289D0CB0" w14:textId="77777777" w:rsidR="001A214C" w:rsidRDefault="001A214C" w:rsidP="001A214C">
            <w:pPr>
              <w:jc w:val="center"/>
              <w:rPr>
                <w:rFonts w:ascii="Arial" w:hAnsi="Arial" w:cs="Arial"/>
              </w:rPr>
            </w:pPr>
          </w:p>
          <w:p w14:paraId="2BFC7350" w14:textId="77777777" w:rsidR="001A214C" w:rsidRDefault="001A214C" w:rsidP="001A214C">
            <w:pPr>
              <w:jc w:val="center"/>
              <w:rPr>
                <w:rFonts w:ascii="Arial" w:hAnsi="Arial" w:cs="Arial"/>
              </w:rPr>
            </w:pPr>
          </w:p>
          <w:p w14:paraId="0EE08075" w14:textId="77777777" w:rsidR="001A214C" w:rsidRDefault="001A214C" w:rsidP="001A214C">
            <w:pPr>
              <w:jc w:val="center"/>
              <w:rPr>
                <w:rFonts w:ascii="Arial" w:hAnsi="Arial" w:cs="Arial"/>
              </w:rPr>
            </w:pPr>
          </w:p>
          <w:p w14:paraId="55ACCB6A" w14:textId="77777777" w:rsidR="001A214C" w:rsidRPr="00CD5E5C" w:rsidRDefault="001A214C" w:rsidP="001A214C">
            <w:pPr>
              <w:jc w:val="center"/>
              <w:rPr>
                <w:rFonts w:ascii="Arial" w:hAnsi="Arial" w:cs="Arial"/>
              </w:rPr>
            </w:pPr>
            <w:r w:rsidRPr="00CD5E5C">
              <w:rPr>
                <w:rFonts w:ascii="Arial" w:hAnsi="Arial" w:cs="Arial"/>
              </w:rPr>
              <w:t>Article 5</w:t>
            </w:r>
          </w:p>
          <w:p w14:paraId="61048336" w14:textId="77777777" w:rsidR="001A214C" w:rsidRPr="00CD5E5C" w:rsidRDefault="001A214C" w:rsidP="001A214C">
            <w:pPr>
              <w:jc w:val="both"/>
              <w:rPr>
                <w:rFonts w:ascii="Arial" w:hAnsi="Arial" w:cs="Arial"/>
              </w:rPr>
            </w:pPr>
            <w:r w:rsidRPr="00CD5E5C">
              <w:rPr>
                <w:rFonts w:ascii="Arial" w:hAnsi="Arial" w:cs="Arial"/>
              </w:rPr>
              <w:t xml:space="preserve">All other provisions of the Contract shall remain unaltered provided they are not in contravention of this Agreement and shall apply in entirety. </w:t>
            </w:r>
          </w:p>
          <w:p w14:paraId="052AA96E" w14:textId="77777777" w:rsidR="001A214C" w:rsidRPr="00CD5E5C" w:rsidRDefault="001A214C" w:rsidP="001A214C">
            <w:pPr>
              <w:jc w:val="both"/>
              <w:rPr>
                <w:rFonts w:ascii="Arial" w:hAnsi="Arial" w:cs="Arial"/>
              </w:rPr>
            </w:pPr>
            <w:r w:rsidRPr="00CD5E5C">
              <w:rPr>
                <w:rFonts w:ascii="Arial" w:hAnsi="Arial" w:cs="Arial"/>
              </w:rPr>
              <w:t>Exceptionally, in the event of inconsistency between any provision of the Contract and this Agreement, such provision shall be harmonised with the provisions of this Agreement; otherwise, it shall cease to apply.</w:t>
            </w:r>
          </w:p>
          <w:p w14:paraId="50B28946" w14:textId="77777777" w:rsidR="001A214C" w:rsidRPr="00CD5E5C" w:rsidRDefault="001A214C" w:rsidP="001A214C">
            <w:pPr>
              <w:jc w:val="center"/>
              <w:rPr>
                <w:rFonts w:ascii="Arial" w:hAnsi="Arial" w:cs="Arial"/>
              </w:rPr>
            </w:pPr>
            <w:r w:rsidRPr="00CD5E5C">
              <w:rPr>
                <w:rFonts w:ascii="Arial" w:hAnsi="Arial" w:cs="Arial"/>
              </w:rPr>
              <w:t>Article 6</w:t>
            </w:r>
          </w:p>
          <w:p w14:paraId="6C4911A0" w14:textId="77777777" w:rsidR="001A214C" w:rsidRPr="00CD5E5C" w:rsidRDefault="001A214C" w:rsidP="001A214C">
            <w:pPr>
              <w:jc w:val="both"/>
              <w:rPr>
                <w:rFonts w:ascii="Arial" w:hAnsi="Arial" w:cs="Arial"/>
              </w:rPr>
            </w:pPr>
            <w:r w:rsidRPr="00CD5E5C">
              <w:rPr>
                <w:rFonts w:ascii="Arial" w:hAnsi="Arial" w:cs="Arial"/>
              </w:rPr>
              <w:t>This Agreement shall be deemed concluded and comes into force on the date of signing by Contracting Parties’ authorised representatives or the latter date if the representatives have failed to sign it on the same date.</w:t>
            </w:r>
          </w:p>
          <w:p w14:paraId="4A36271A" w14:textId="77777777" w:rsidR="001A214C" w:rsidRPr="00CD5E5C" w:rsidRDefault="001A214C" w:rsidP="001A214C">
            <w:pPr>
              <w:jc w:val="both"/>
              <w:rPr>
                <w:rFonts w:ascii="Arial" w:hAnsi="Arial" w:cs="Arial"/>
              </w:rPr>
            </w:pPr>
            <w:r w:rsidRPr="00CD5E5C">
              <w:rPr>
                <w:rFonts w:ascii="Arial" w:hAnsi="Arial" w:cs="Arial"/>
              </w:rPr>
              <w:t>This is an indefinite term agreement which is made in 2 (two) identical copies, 1 (one) copy for each Contracting Party.</w:t>
            </w:r>
          </w:p>
          <w:p w14:paraId="1A86F394" w14:textId="77777777" w:rsidR="001A214C" w:rsidRPr="00CD5E5C" w:rsidRDefault="001A214C" w:rsidP="001A214C">
            <w:pPr>
              <w:jc w:val="both"/>
              <w:rPr>
                <w:rFonts w:ascii="Arial" w:hAnsi="Arial" w:cs="Arial"/>
              </w:rPr>
            </w:pPr>
            <w:r w:rsidRPr="00CD5E5C">
              <w:rPr>
                <w:rFonts w:ascii="Arial" w:hAnsi="Arial" w:cs="Arial"/>
              </w:rPr>
              <w:t>The Contracting Parties acknowledge and agree to have read and understood the Agreement and that the provisions fully represent their true will.</w:t>
            </w:r>
          </w:p>
          <w:p w14:paraId="463B3428" w14:textId="77777777" w:rsidR="005F4B68" w:rsidRPr="00CD5E5C" w:rsidRDefault="005F4B68" w:rsidP="005F4B68">
            <w:pPr>
              <w:rPr>
                <w:rFonts w:ascii="Arial" w:hAnsi="Arial" w:cs="Arial"/>
              </w:rPr>
            </w:pPr>
          </w:p>
          <w:p w14:paraId="684CAFA1" w14:textId="77777777" w:rsidR="00E53439" w:rsidRDefault="00E53439" w:rsidP="00E53439">
            <w:pPr>
              <w:spacing w:before="120" w:after="120"/>
              <w:rPr>
                <w:rFonts w:ascii="Arial" w:hAnsi="Arial" w:cs="Arial"/>
              </w:rPr>
            </w:pPr>
          </w:p>
          <w:p w14:paraId="60FAB02B" w14:textId="77777777" w:rsidR="00D60F7F" w:rsidRDefault="00D60F7F" w:rsidP="005B34EC">
            <w:pPr>
              <w:spacing w:before="120"/>
              <w:jc w:val="both"/>
              <w:rPr>
                <w:rFonts w:ascii="Arial" w:hAnsi="Arial" w:cs="Arial"/>
                <w:b/>
                <w:lang w:val="sr-Latn-CS"/>
              </w:rPr>
            </w:pPr>
            <w:permStart w:id="1350184020" w:edGrp="everyone"/>
          </w:p>
          <w:p w14:paraId="0C45450E" w14:textId="77777777" w:rsidR="00D60F7F" w:rsidRDefault="00D60F7F" w:rsidP="005B34EC">
            <w:pPr>
              <w:spacing w:before="120"/>
              <w:jc w:val="both"/>
              <w:rPr>
                <w:rFonts w:ascii="Arial" w:hAnsi="Arial" w:cs="Arial"/>
                <w:b/>
                <w:lang w:val="sr-Latn-CS"/>
              </w:rPr>
            </w:pPr>
          </w:p>
          <w:p w14:paraId="5876DEFC" w14:textId="77777777" w:rsidR="00D60F7F" w:rsidRDefault="00D60F7F" w:rsidP="005B34EC">
            <w:pPr>
              <w:spacing w:before="120"/>
              <w:jc w:val="both"/>
              <w:rPr>
                <w:rFonts w:ascii="Arial" w:hAnsi="Arial" w:cs="Arial"/>
                <w:b/>
                <w:lang w:val="sr-Latn-CS"/>
              </w:rPr>
            </w:pPr>
          </w:p>
          <w:p w14:paraId="5A65AEDC" w14:textId="77777777" w:rsidR="00D60F7F" w:rsidRDefault="00D60F7F" w:rsidP="005B34EC">
            <w:pPr>
              <w:spacing w:before="120"/>
              <w:jc w:val="both"/>
              <w:rPr>
                <w:rFonts w:ascii="Arial" w:hAnsi="Arial" w:cs="Arial"/>
                <w:color w:val="FF0000"/>
              </w:rPr>
            </w:pPr>
          </w:p>
          <w:p w14:paraId="09F20345" w14:textId="77777777" w:rsidR="00D60F7F" w:rsidRPr="00333F84" w:rsidRDefault="00D60F7F" w:rsidP="00D60F7F">
            <w:pPr>
              <w:spacing w:before="120"/>
              <w:jc w:val="both"/>
              <w:rPr>
                <w:rFonts w:ascii="Arial" w:hAnsi="Arial" w:cs="Arial"/>
              </w:rPr>
            </w:pPr>
            <w:r w:rsidRPr="00333F84">
              <w:rPr>
                <w:rFonts w:ascii="Arial" w:hAnsi="Arial" w:cs="Arial"/>
              </w:rPr>
              <w:t>_________________________</w:t>
            </w:r>
          </w:p>
          <w:p w14:paraId="01264721" w14:textId="77777777" w:rsidR="002623AE" w:rsidRPr="002623AE" w:rsidRDefault="002623AE" w:rsidP="005B34EC">
            <w:pPr>
              <w:spacing w:before="120"/>
              <w:jc w:val="both"/>
              <w:rPr>
                <w:rFonts w:ascii="Arial" w:hAnsi="Arial" w:cs="Arial"/>
              </w:rPr>
            </w:pPr>
          </w:p>
          <w:p w14:paraId="13506BA9" w14:textId="77777777" w:rsidR="006D0B1F" w:rsidRDefault="0021782F" w:rsidP="00D60F7F">
            <w:pPr>
              <w:spacing w:before="120"/>
              <w:jc w:val="both"/>
              <w:rPr>
                <w:rFonts w:ascii="Arial" w:hAnsi="Arial" w:cs="Arial"/>
                <w:lang w:val="sr-Latn-CS"/>
              </w:rPr>
            </w:pPr>
            <w:r w:rsidRPr="00187829">
              <w:rPr>
                <w:rFonts w:ascii="Arial" w:hAnsi="Arial" w:cs="Arial"/>
                <w:lang w:val="sr-Latn-CS"/>
              </w:rPr>
              <w:t>________________________</w:t>
            </w:r>
          </w:p>
          <w:p w14:paraId="61CDEE3E" w14:textId="4F45FAD6" w:rsidR="0021782F" w:rsidRPr="00D60F7F" w:rsidRDefault="006D0B1F" w:rsidP="00D60F7F">
            <w:pPr>
              <w:spacing w:before="120"/>
              <w:jc w:val="both"/>
              <w:rPr>
                <w:rFonts w:ascii="Arial" w:hAnsi="Arial" w:cs="Arial"/>
              </w:rPr>
            </w:pPr>
            <w:r>
              <w:rPr>
                <w:rFonts w:ascii="Arial" w:hAnsi="Arial" w:cs="Arial"/>
                <w:lang w:val="sr-Latn-CS"/>
              </w:rPr>
              <w:t xml:space="preserve">Leonid </w:t>
            </w:r>
            <w:proofErr w:type="spellStart"/>
            <w:r>
              <w:rPr>
                <w:rFonts w:ascii="Arial" w:hAnsi="Arial" w:cs="Arial"/>
                <w:lang w:val="sr-Latn-CS"/>
              </w:rPr>
              <w:t>Stulov</w:t>
            </w:r>
            <w:proofErr w:type="spellEnd"/>
            <w:r w:rsidR="0021782F" w:rsidRPr="00187829">
              <w:rPr>
                <w:rFonts w:ascii="Arial" w:hAnsi="Arial" w:cs="Arial"/>
                <w:lang w:val="sr-Latn-CS"/>
              </w:rPr>
              <w:t>_</w:t>
            </w:r>
            <w:permEnd w:id="1350184020"/>
          </w:p>
        </w:tc>
      </w:tr>
    </w:tbl>
    <w:p w14:paraId="21B2AA26" w14:textId="77777777" w:rsidR="005B34EC" w:rsidRPr="00E53439" w:rsidRDefault="005B34EC" w:rsidP="005B34EC">
      <w:pPr>
        <w:spacing w:before="120"/>
        <w:jc w:val="both"/>
        <w:rPr>
          <w:rFonts w:ascii="Arial" w:hAnsi="Arial" w:cs="Arial"/>
          <w:lang w:val="ru-RU"/>
        </w:rPr>
      </w:pPr>
    </w:p>
    <w:p w14:paraId="5E363105" w14:textId="77777777" w:rsidR="000D45C5" w:rsidRPr="00E53439" w:rsidRDefault="000D45C5" w:rsidP="00D449E8">
      <w:pPr>
        <w:jc w:val="both"/>
        <w:rPr>
          <w:rFonts w:ascii="Arial" w:hAnsi="Arial" w:cs="Arial"/>
          <w:lang w:val="ru-RU"/>
        </w:rPr>
      </w:pPr>
    </w:p>
    <w:sectPr w:rsidR="000D45C5" w:rsidRPr="00E53439" w:rsidSect="00F51B41">
      <w:footerReference w:type="default" r:id="rId11"/>
      <w:headerReference w:type="first" r:id="rId12"/>
      <w:footerReference w:type="first" r:id="rId13"/>
      <w:pgSz w:w="12240" w:h="15840"/>
      <w:pgMar w:top="1417" w:right="1417" w:bottom="1417" w:left="1417" w:header="708" w:footer="4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20FB" w14:textId="77777777" w:rsidR="00A9269F" w:rsidRDefault="00A9269F" w:rsidP="005B34EC">
      <w:r>
        <w:separator/>
      </w:r>
    </w:p>
  </w:endnote>
  <w:endnote w:type="continuationSeparator" w:id="0">
    <w:p w14:paraId="3420A3D0" w14:textId="77777777" w:rsidR="00A9269F" w:rsidRDefault="00A9269F" w:rsidP="005B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Helvetica">
    <w:altName w:val="Courier New"/>
    <w:charset w:val="00"/>
    <w:family w:val="swiss"/>
    <w:pitch w:val="variable"/>
    <w:sig w:usb0="00000083"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2393" w14:textId="471361A2" w:rsidR="00656AE9" w:rsidRPr="00D449E8" w:rsidRDefault="008971E5" w:rsidP="00F51B41">
    <w:pPr>
      <w:pStyle w:val="Footer"/>
      <w:spacing w:before="120" w:after="120"/>
      <w:ind w:right="425"/>
      <w:jc w:val="center"/>
    </w:pPr>
    <w:r>
      <w:rPr>
        <w:rFonts w:ascii="Arial" w:hAnsi="Arial" w:cs="Arial"/>
        <w:sz w:val="20"/>
        <w:szCs w:val="20"/>
      </w:rPr>
      <w:t>TFU-NTC-1, верзија 01</w:t>
    </w:r>
    <w:r w:rsidR="00656AE9" w:rsidRPr="00356730">
      <w:rPr>
        <w:rFonts w:ascii="Arial" w:hAnsi="Arial" w:cs="Arial"/>
        <w:sz w:val="20"/>
        <w:szCs w:val="20"/>
      </w:rPr>
      <w:tab/>
    </w:r>
    <w:r w:rsidR="00656AE9" w:rsidRPr="00356730">
      <w:rPr>
        <w:rFonts w:ascii="Arial" w:hAnsi="Arial" w:cs="Arial"/>
        <w:sz w:val="20"/>
        <w:szCs w:val="20"/>
      </w:rPr>
      <w:tab/>
      <w:t xml:space="preserve">Страна </w:t>
    </w:r>
    <w:r w:rsidR="00656AE9" w:rsidRPr="00356730">
      <w:rPr>
        <w:rFonts w:ascii="Arial" w:hAnsi="Arial" w:cs="Arial"/>
        <w:bCs/>
        <w:sz w:val="20"/>
        <w:szCs w:val="20"/>
      </w:rPr>
      <w:fldChar w:fldCharType="begin"/>
    </w:r>
    <w:r w:rsidR="00656AE9" w:rsidRPr="00356730">
      <w:rPr>
        <w:rFonts w:ascii="Arial" w:hAnsi="Arial" w:cs="Arial"/>
        <w:bCs/>
        <w:sz w:val="20"/>
        <w:szCs w:val="20"/>
      </w:rPr>
      <w:instrText xml:space="preserve"> PAGE </w:instrText>
    </w:r>
    <w:r w:rsidR="00656AE9" w:rsidRPr="00356730">
      <w:rPr>
        <w:rFonts w:ascii="Arial" w:hAnsi="Arial" w:cs="Arial"/>
        <w:bCs/>
        <w:sz w:val="20"/>
        <w:szCs w:val="20"/>
      </w:rPr>
      <w:fldChar w:fldCharType="separate"/>
    </w:r>
    <w:r w:rsidR="001330D9">
      <w:rPr>
        <w:rFonts w:ascii="Arial" w:hAnsi="Arial" w:cs="Arial"/>
        <w:bCs/>
        <w:noProof/>
        <w:sz w:val="20"/>
        <w:szCs w:val="20"/>
      </w:rPr>
      <w:t>2</w:t>
    </w:r>
    <w:r w:rsidR="00656AE9" w:rsidRPr="00356730">
      <w:rPr>
        <w:rFonts w:ascii="Arial" w:hAnsi="Arial" w:cs="Arial"/>
        <w:bCs/>
        <w:sz w:val="20"/>
        <w:szCs w:val="20"/>
      </w:rPr>
      <w:fldChar w:fldCharType="end"/>
    </w:r>
    <w:r w:rsidR="00656AE9" w:rsidRPr="00356730">
      <w:rPr>
        <w:rFonts w:ascii="Arial" w:hAnsi="Arial" w:cs="Arial"/>
        <w:sz w:val="20"/>
        <w:szCs w:val="20"/>
      </w:rPr>
      <w:t xml:space="preserve"> од </w:t>
    </w:r>
    <w:r w:rsidR="00656AE9" w:rsidRPr="00356730">
      <w:rPr>
        <w:rFonts w:ascii="Arial" w:hAnsi="Arial" w:cs="Arial"/>
        <w:bCs/>
        <w:sz w:val="20"/>
        <w:szCs w:val="20"/>
      </w:rPr>
      <w:fldChar w:fldCharType="begin"/>
    </w:r>
    <w:r w:rsidR="00656AE9" w:rsidRPr="00356730">
      <w:rPr>
        <w:rFonts w:ascii="Arial" w:hAnsi="Arial" w:cs="Arial"/>
        <w:bCs/>
        <w:sz w:val="20"/>
        <w:szCs w:val="20"/>
      </w:rPr>
      <w:instrText xml:space="preserve"> NUMPAGES  </w:instrText>
    </w:r>
    <w:r w:rsidR="00656AE9" w:rsidRPr="00356730">
      <w:rPr>
        <w:rFonts w:ascii="Arial" w:hAnsi="Arial" w:cs="Arial"/>
        <w:bCs/>
        <w:sz w:val="20"/>
        <w:szCs w:val="20"/>
      </w:rPr>
      <w:fldChar w:fldCharType="separate"/>
    </w:r>
    <w:r w:rsidR="001330D9">
      <w:rPr>
        <w:rFonts w:ascii="Arial" w:hAnsi="Arial" w:cs="Arial"/>
        <w:bCs/>
        <w:noProof/>
        <w:sz w:val="20"/>
        <w:szCs w:val="20"/>
      </w:rPr>
      <w:t>4</w:t>
    </w:r>
    <w:r w:rsidR="00656AE9" w:rsidRPr="00356730">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629E1" w14:textId="59E0E8E7" w:rsidR="00656AE9" w:rsidRDefault="008971E5" w:rsidP="00F51B41">
    <w:pPr>
      <w:pStyle w:val="Footer"/>
      <w:spacing w:before="120" w:after="120"/>
      <w:ind w:right="425"/>
      <w:jc w:val="center"/>
    </w:pPr>
    <w:r>
      <w:rPr>
        <w:rFonts w:ascii="Arial" w:hAnsi="Arial" w:cs="Arial"/>
        <w:sz w:val="20"/>
        <w:szCs w:val="20"/>
      </w:rPr>
      <w:t>TFU-NTC-1, верзија 01</w:t>
    </w:r>
    <w:r w:rsidR="00656AE9" w:rsidRPr="00356730">
      <w:rPr>
        <w:rFonts w:ascii="Arial" w:hAnsi="Arial" w:cs="Arial"/>
        <w:sz w:val="20"/>
        <w:szCs w:val="20"/>
      </w:rPr>
      <w:tab/>
    </w:r>
    <w:r w:rsidR="00656AE9" w:rsidRPr="00356730">
      <w:rPr>
        <w:rFonts w:ascii="Arial" w:hAnsi="Arial" w:cs="Arial"/>
        <w:sz w:val="20"/>
        <w:szCs w:val="20"/>
      </w:rPr>
      <w:tab/>
      <w:t xml:space="preserve">Страна </w:t>
    </w:r>
    <w:r w:rsidR="00656AE9" w:rsidRPr="00356730">
      <w:rPr>
        <w:rFonts w:ascii="Arial" w:hAnsi="Arial" w:cs="Arial"/>
        <w:bCs/>
        <w:sz w:val="20"/>
        <w:szCs w:val="20"/>
      </w:rPr>
      <w:fldChar w:fldCharType="begin"/>
    </w:r>
    <w:r w:rsidR="00656AE9" w:rsidRPr="00356730">
      <w:rPr>
        <w:rFonts w:ascii="Arial" w:hAnsi="Arial" w:cs="Arial"/>
        <w:bCs/>
        <w:sz w:val="20"/>
        <w:szCs w:val="20"/>
      </w:rPr>
      <w:instrText xml:space="preserve"> PAGE </w:instrText>
    </w:r>
    <w:r w:rsidR="00656AE9" w:rsidRPr="00356730">
      <w:rPr>
        <w:rFonts w:ascii="Arial" w:hAnsi="Arial" w:cs="Arial"/>
        <w:bCs/>
        <w:sz w:val="20"/>
        <w:szCs w:val="20"/>
      </w:rPr>
      <w:fldChar w:fldCharType="separate"/>
    </w:r>
    <w:r w:rsidR="001330D9">
      <w:rPr>
        <w:rFonts w:ascii="Arial" w:hAnsi="Arial" w:cs="Arial"/>
        <w:bCs/>
        <w:noProof/>
        <w:sz w:val="20"/>
        <w:szCs w:val="20"/>
      </w:rPr>
      <w:t>1</w:t>
    </w:r>
    <w:r w:rsidR="00656AE9" w:rsidRPr="00356730">
      <w:rPr>
        <w:rFonts w:ascii="Arial" w:hAnsi="Arial" w:cs="Arial"/>
        <w:bCs/>
        <w:sz w:val="20"/>
        <w:szCs w:val="20"/>
      </w:rPr>
      <w:fldChar w:fldCharType="end"/>
    </w:r>
    <w:r w:rsidR="00656AE9" w:rsidRPr="00356730">
      <w:rPr>
        <w:rFonts w:ascii="Arial" w:hAnsi="Arial" w:cs="Arial"/>
        <w:sz w:val="20"/>
        <w:szCs w:val="20"/>
      </w:rPr>
      <w:t xml:space="preserve"> од </w:t>
    </w:r>
    <w:r w:rsidR="00656AE9" w:rsidRPr="00356730">
      <w:rPr>
        <w:rFonts w:ascii="Arial" w:hAnsi="Arial" w:cs="Arial"/>
        <w:bCs/>
        <w:sz w:val="20"/>
        <w:szCs w:val="20"/>
      </w:rPr>
      <w:fldChar w:fldCharType="begin"/>
    </w:r>
    <w:r w:rsidR="00656AE9" w:rsidRPr="00356730">
      <w:rPr>
        <w:rFonts w:ascii="Arial" w:hAnsi="Arial" w:cs="Arial"/>
        <w:bCs/>
        <w:sz w:val="20"/>
        <w:szCs w:val="20"/>
      </w:rPr>
      <w:instrText xml:space="preserve"> NUMPAGES  </w:instrText>
    </w:r>
    <w:r w:rsidR="00656AE9" w:rsidRPr="00356730">
      <w:rPr>
        <w:rFonts w:ascii="Arial" w:hAnsi="Arial" w:cs="Arial"/>
        <w:bCs/>
        <w:sz w:val="20"/>
        <w:szCs w:val="20"/>
      </w:rPr>
      <w:fldChar w:fldCharType="separate"/>
    </w:r>
    <w:r w:rsidR="001330D9">
      <w:rPr>
        <w:rFonts w:ascii="Arial" w:hAnsi="Arial" w:cs="Arial"/>
        <w:bCs/>
        <w:noProof/>
        <w:sz w:val="20"/>
        <w:szCs w:val="20"/>
      </w:rPr>
      <w:t>4</w:t>
    </w:r>
    <w:r w:rsidR="00656AE9" w:rsidRPr="00356730">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6AC59" w14:textId="77777777" w:rsidR="00A9269F" w:rsidRDefault="00A9269F" w:rsidP="005B34EC">
      <w:r>
        <w:separator/>
      </w:r>
    </w:p>
  </w:footnote>
  <w:footnote w:type="continuationSeparator" w:id="0">
    <w:p w14:paraId="5178A039" w14:textId="77777777" w:rsidR="00A9269F" w:rsidRDefault="00A9269F" w:rsidP="005B3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811"/>
      <w:gridCol w:w="4811"/>
    </w:tblGrid>
    <w:tr w:rsidR="00656AE9" w:rsidRPr="008172D9" w14:paraId="09AEFF81" w14:textId="77777777" w:rsidTr="005C45CD">
      <w:tc>
        <w:tcPr>
          <w:tcW w:w="4811" w:type="dxa"/>
          <w:shd w:val="clear" w:color="auto" w:fill="auto"/>
        </w:tcPr>
        <w:p w14:paraId="34AA6BFE" w14:textId="77777777" w:rsidR="00656AE9" w:rsidRPr="001F77CA" w:rsidRDefault="00656AE9" w:rsidP="005C45CD">
          <w:pPr>
            <w:spacing w:before="120"/>
            <w:jc w:val="both"/>
            <w:rPr>
              <w:rFonts w:ascii="Arial" w:hAnsi="Arial"/>
            </w:rPr>
          </w:pPr>
          <w:r>
            <w:rPr>
              <w:rFonts w:ascii="Arial" w:hAnsi="Arial"/>
              <w:noProof/>
              <w:lang w:val="sr-Latn-RS" w:eastAsia="sr-Latn-RS"/>
            </w:rPr>
            <w:drawing>
              <wp:anchor distT="0" distB="0" distL="114300" distR="114300" simplePos="0" relativeHeight="251658240" behindDoc="1" locked="0" layoutInCell="1" allowOverlap="1" wp14:anchorId="299A838D" wp14:editId="27B57D02">
                <wp:simplePos x="0" y="0"/>
                <wp:positionH relativeFrom="column">
                  <wp:posOffset>-70485</wp:posOffset>
                </wp:positionH>
                <wp:positionV relativeFrom="paragraph">
                  <wp:posOffset>-3175</wp:posOffset>
                </wp:positionV>
                <wp:extent cx="1073785" cy="438150"/>
                <wp:effectExtent l="0" t="0" r="0" b="0"/>
                <wp:wrapThrough wrapText="bothSides">
                  <wp:wrapPolygon edited="0">
                    <wp:start x="6131" y="0"/>
                    <wp:lineTo x="0" y="2817"/>
                    <wp:lineTo x="0" y="13148"/>
                    <wp:lineTo x="3832" y="15965"/>
                    <wp:lineTo x="2682" y="20661"/>
                    <wp:lineTo x="21076" y="20661"/>
                    <wp:lineTo x="21076" y="939"/>
                    <wp:lineTo x="8047" y="0"/>
                    <wp:lineTo x="6131"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4642" t="19705" r="8440" b="12970"/>
                        <a:stretch>
                          <a:fillRect/>
                        </a:stretch>
                      </pic:blipFill>
                      <pic:spPr bwMode="auto">
                        <a:xfrm>
                          <a:off x="0" y="0"/>
                          <a:ext cx="1073785" cy="4381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11" w:type="dxa"/>
          <w:shd w:val="clear" w:color="auto" w:fill="auto"/>
          <w:vAlign w:val="center"/>
        </w:tcPr>
        <w:p w14:paraId="08FDBFAD" w14:textId="77777777" w:rsidR="00656AE9" w:rsidRPr="008172D9" w:rsidRDefault="00656AE9" w:rsidP="008172D9">
          <w:pPr>
            <w:jc w:val="center"/>
            <w:rPr>
              <w:rFonts w:ascii="Arial" w:hAnsi="Arial"/>
              <w:sz w:val="20"/>
              <w:szCs w:val="20"/>
            </w:rPr>
          </w:pPr>
          <w:r w:rsidRPr="00F265EA">
            <w:rPr>
              <w:rFonts w:ascii="Arial" w:hAnsi="Arial" w:cs="Arial"/>
              <w:i/>
              <w:color w:val="808080" w:themeColor="background1" w:themeShade="80"/>
              <w:sz w:val="20"/>
              <w:szCs w:val="20"/>
              <w:lang w:val="ru-RU"/>
            </w:rPr>
            <w:t>Типски</w:t>
          </w:r>
          <w:r w:rsidRPr="008172D9">
            <w:rPr>
              <w:rFonts w:ascii="Arial" w:hAnsi="Arial" w:cs="Arial"/>
              <w:i/>
              <w:color w:val="808080" w:themeColor="background1" w:themeShade="80"/>
              <w:sz w:val="20"/>
              <w:szCs w:val="20"/>
            </w:rPr>
            <w:t xml:space="preserve"> </w:t>
          </w:r>
          <w:r w:rsidRPr="001A214C">
            <w:rPr>
              <w:rFonts w:ascii="Arial" w:hAnsi="Arial" w:cs="Arial"/>
              <w:i/>
              <w:color w:val="808080" w:themeColor="background1" w:themeShade="80"/>
              <w:sz w:val="20"/>
              <w:szCs w:val="20"/>
              <w:lang w:val="ru-RU"/>
            </w:rPr>
            <w:t>Споразум</w:t>
          </w:r>
          <w:r w:rsidRPr="008172D9">
            <w:rPr>
              <w:rFonts w:ascii="Arial" w:hAnsi="Arial" w:cs="Arial"/>
              <w:i/>
              <w:color w:val="808080" w:themeColor="background1" w:themeShade="80"/>
              <w:sz w:val="20"/>
              <w:szCs w:val="20"/>
            </w:rPr>
            <w:t xml:space="preserve"> </w:t>
          </w:r>
          <w:r w:rsidRPr="001A214C">
            <w:rPr>
              <w:rFonts w:ascii="Arial" w:hAnsi="Arial" w:cs="Arial"/>
              <w:i/>
              <w:color w:val="808080" w:themeColor="background1" w:themeShade="80"/>
              <w:sz w:val="20"/>
              <w:szCs w:val="20"/>
              <w:lang w:val="ru-RU"/>
            </w:rPr>
            <w:t>о</w:t>
          </w:r>
          <w:r w:rsidRPr="008172D9">
            <w:rPr>
              <w:rFonts w:ascii="Arial" w:hAnsi="Arial" w:cs="Arial"/>
              <w:i/>
              <w:color w:val="808080" w:themeColor="background1" w:themeShade="80"/>
              <w:sz w:val="20"/>
              <w:szCs w:val="20"/>
            </w:rPr>
            <w:t xml:space="preserve"> </w:t>
          </w:r>
          <w:r w:rsidRPr="001A214C">
            <w:rPr>
              <w:rFonts w:ascii="Arial" w:hAnsi="Arial" w:cs="Arial"/>
              <w:i/>
              <w:color w:val="808080" w:themeColor="background1" w:themeShade="80"/>
              <w:sz w:val="20"/>
              <w:szCs w:val="20"/>
              <w:lang w:val="ru-RU"/>
            </w:rPr>
            <w:t>антикорупцијском</w:t>
          </w:r>
          <w:r w:rsidRPr="008172D9">
            <w:rPr>
              <w:rFonts w:ascii="Arial" w:hAnsi="Arial" w:cs="Arial"/>
              <w:i/>
              <w:color w:val="808080" w:themeColor="background1" w:themeShade="80"/>
              <w:sz w:val="20"/>
              <w:szCs w:val="20"/>
            </w:rPr>
            <w:t xml:space="preserve"> </w:t>
          </w:r>
          <w:r w:rsidRPr="001A214C">
            <w:rPr>
              <w:rFonts w:ascii="Arial" w:hAnsi="Arial" w:cs="Arial"/>
              <w:i/>
              <w:color w:val="808080" w:themeColor="background1" w:themeShade="80"/>
              <w:sz w:val="20"/>
              <w:szCs w:val="20"/>
              <w:lang w:val="ru-RU"/>
            </w:rPr>
            <w:t>понашању</w:t>
          </w:r>
          <w:r w:rsidRPr="008172D9">
            <w:rPr>
              <w:rFonts w:ascii="Arial" w:hAnsi="Arial" w:cs="Arial"/>
              <w:i/>
              <w:color w:val="808080" w:themeColor="background1" w:themeShade="80"/>
              <w:sz w:val="20"/>
              <w:szCs w:val="20"/>
            </w:rPr>
            <w:t xml:space="preserve">/ </w:t>
          </w:r>
          <w:r w:rsidRPr="00356730">
            <w:rPr>
              <w:rFonts w:ascii="Arial" w:hAnsi="Arial" w:cs="Arial"/>
              <w:i/>
              <w:color w:val="808080" w:themeColor="background1" w:themeShade="80"/>
              <w:sz w:val="20"/>
              <w:szCs w:val="20"/>
            </w:rPr>
            <w:t>Standard</w:t>
          </w:r>
          <w:r>
            <w:rPr>
              <w:rFonts w:ascii="Arial" w:hAnsi="Arial" w:cs="Arial"/>
              <w:i/>
              <w:color w:val="808080" w:themeColor="background1" w:themeShade="80"/>
              <w:sz w:val="20"/>
              <w:szCs w:val="20"/>
            </w:rPr>
            <w:t xml:space="preserve"> Anti-coruption agriment </w:t>
          </w:r>
        </w:p>
      </w:tc>
    </w:tr>
  </w:tbl>
  <w:p w14:paraId="198CBF6C" w14:textId="77777777" w:rsidR="00656AE9" w:rsidRPr="008172D9" w:rsidRDefault="00656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C4A4E"/>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E3A56"/>
    <w:multiLevelType w:val="hybridMultilevel"/>
    <w:tmpl w:val="543A8670"/>
    <w:lvl w:ilvl="0" w:tplc="FC3E9C56">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3B4576D4"/>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8A1ECE"/>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vHt5ZA0CtKHZx7IX9kDF6/bipkuksmJdGrTxAkwlKgkWYGYkf2RPluOPGV8I62jaIxscAohpkJ9yXz78ou9cBg==" w:salt="dF5nlsq29Z5st1D8h139wQ=="/>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4EC"/>
    <w:rsid w:val="00054EF5"/>
    <w:rsid w:val="0009392F"/>
    <w:rsid w:val="000A3E33"/>
    <w:rsid w:val="000D45C5"/>
    <w:rsid w:val="000E2B92"/>
    <w:rsid w:val="000F764A"/>
    <w:rsid w:val="00111F57"/>
    <w:rsid w:val="001330D9"/>
    <w:rsid w:val="0015046E"/>
    <w:rsid w:val="00166270"/>
    <w:rsid w:val="001A214C"/>
    <w:rsid w:val="001C3D9D"/>
    <w:rsid w:val="001C5D62"/>
    <w:rsid w:val="00212423"/>
    <w:rsid w:val="00214703"/>
    <w:rsid w:val="0021782F"/>
    <w:rsid w:val="002303D8"/>
    <w:rsid w:val="002623AE"/>
    <w:rsid w:val="00297AB8"/>
    <w:rsid w:val="002D1415"/>
    <w:rsid w:val="002D6209"/>
    <w:rsid w:val="00305C8E"/>
    <w:rsid w:val="00307BA8"/>
    <w:rsid w:val="00310342"/>
    <w:rsid w:val="00333F84"/>
    <w:rsid w:val="00337AED"/>
    <w:rsid w:val="00374BCA"/>
    <w:rsid w:val="00422734"/>
    <w:rsid w:val="004246F9"/>
    <w:rsid w:val="00450E41"/>
    <w:rsid w:val="0045489D"/>
    <w:rsid w:val="0046315F"/>
    <w:rsid w:val="004960CE"/>
    <w:rsid w:val="004B7544"/>
    <w:rsid w:val="004F0CAE"/>
    <w:rsid w:val="004F4CA0"/>
    <w:rsid w:val="00526725"/>
    <w:rsid w:val="0053613F"/>
    <w:rsid w:val="005424E8"/>
    <w:rsid w:val="00567B72"/>
    <w:rsid w:val="005856DD"/>
    <w:rsid w:val="005A12A6"/>
    <w:rsid w:val="005A12B5"/>
    <w:rsid w:val="005B123A"/>
    <w:rsid w:val="005B1E01"/>
    <w:rsid w:val="005B34EC"/>
    <w:rsid w:val="005C45CD"/>
    <w:rsid w:val="005F4B68"/>
    <w:rsid w:val="005F6317"/>
    <w:rsid w:val="005F7CA1"/>
    <w:rsid w:val="0060786B"/>
    <w:rsid w:val="006118BE"/>
    <w:rsid w:val="006233BD"/>
    <w:rsid w:val="00630098"/>
    <w:rsid w:val="00637218"/>
    <w:rsid w:val="00650AF2"/>
    <w:rsid w:val="00656AE9"/>
    <w:rsid w:val="00673DA3"/>
    <w:rsid w:val="006875F2"/>
    <w:rsid w:val="006D0B1F"/>
    <w:rsid w:val="006D4642"/>
    <w:rsid w:val="006D4CEB"/>
    <w:rsid w:val="006E0F25"/>
    <w:rsid w:val="006E15A0"/>
    <w:rsid w:val="006E3135"/>
    <w:rsid w:val="006F7D64"/>
    <w:rsid w:val="007079EE"/>
    <w:rsid w:val="00722C12"/>
    <w:rsid w:val="0072591D"/>
    <w:rsid w:val="0075206F"/>
    <w:rsid w:val="00760EBF"/>
    <w:rsid w:val="0077014C"/>
    <w:rsid w:val="007753CE"/>
    <w:rsid w:val="00785FEA"/>
    <w:rsid w:val="007A0F0E"/>
    <w:rsid w:val="007E4B8E"/>
    <w:rsid w:val="007E7D9B"/>
    <w:rsid w:val="00801418"/>
    <w:rsid w:val="00816DB1"/>
    <w:rsid w:val="008172D9"/>
    <w:rsid w:val="00880E46"/>
    <w:rsid w:val="00891A85"/>
    <w:rsid w:val="008937A8"/>
    <w:rsid w:val="008971E5"/>
    <w:rsid w:val="008C1DC2"/>
    <w:rsid w:val="008E746F"/>
    <w:rsid w:val="00911944"/>
    <w:rsid w:val="0092386A"/>
    <w:rsid w:val="009319F3"/>
    <w:rsid w:val="009456E8"/>
    <w:rsid w:val="00956071"/>
    <w:rsid w:val="009675FF"/>
    <w:rsid w:val="0097157D"/>
    <w:rsid w:val="00993B6E"/>
    <w:rsid w:val="009B2E64"/>
    <w:rsid w:val="009F70EC"/>
    <w:rsid w:val="00A0547A"/>
    <w:rsid w:val="00A24038"/>
    <w:rsid w:val="00A32FB7"/>
    <w:rsid w:val="00A35242"/>
    <w:rsid w:val="00A35361"/>
    <w:rsid w:val="00A353AE"/>
    <w:rsid w:val="00A463EE"/>
    <w:rsid w:val="00A62356"/>
    <w:rsid w:val="00A63CBB"/>
    <w:rsid w:val="00A827C7"/>
    <w:rsid w:val="00A9269F"/>
    <w:rsid w:val="00A94C75"/>
    <w:rsid w:val="00AD0BDE"/>
    <w:rsid w:val="00AF430C"/>
    <w:rsid w:val="00AF72E0"/>
    <w:rsid w:val="00B106AA"/>
    <w:rsid w:val="00B2097F"/>
    <w:rsid w:val="00B40248"/>
    <w:rsid w:val="00B81102"/>
    <w:rsid w:val="00B96E6F"/>
    <w:rsid w:val="00BA0DCF"/>
    <w:rsid w:val="00BD1B93"/>
    <w:rsid w:val="00BD4848"/>
    <w:rsid w:val="00C24E1A"/>
    <w:rsid w:val="00C510BD"/>
    <w:rsid w:val="00C54BFF"/>
    <w:rsid w:val="00CA4702"/>
    <w:rsid w:val="00CD5463"/>
    <w:rsid w:val="00CD5E5C"/>
    <w:rsid w:val="00CF1F9B"/>
    <w:rsid w:val="00CF5565"/>
    <w:rsid w:val="00D1695A"/>
    <w:rsid w:val="00D36541"/>
    <w:rsid w:val="00D449E8"/>
    <w:rsid w:val="00D47C61"/>
    <w:rsid w:val="00D60F7F"/>
    <w:rsid w:val="00D65342"/>
    <w:rsid w:val="00D657BF"/>
    <w:rsid w:val="00D866A8"/>
    <w:rsid w:val="00D92046"/>
    <w:rsid w:val="00DB4B8B"/>
    <w:rsid w:val="00DD5FD4"/>
    <w:rsid w:val="00DE3934"/>
    <w:rsid w:val="00E35BB3"/>
    <w:rsid w:val="00E53439"/>
    <w:rsid w:val="00E5637B"/>
    <w:rsid w:val="00E658A3"/>
    <w:rsid w:val="00E66BAC"/>
    <w:rsid w:val="00E70639"/>
    <w:rsid w:val="00E8217F"/>
    <w:rsid w:val="00E84D1D"/>
    <w:rsid w:val="00E85975"/>
    <w:rsid w:val="00EA03EF"/>
    <w:rsid w:val="00EA5F9E"/>
    <w:rsid w:val="00EA7C35"/>
    <w:rsid w:val="00EB2179"/>
    <w:rsid w:val="00ED4A90"/>
    <w:rsid w:val="00EF196D"/>
    <w:rsid w:val="00F265EA"/>
    <w:rsid w:val="00F2773C"/>
    <w:rsid w:val="00F51B41"/>
    <w:rsid w:val="00F60753"/>
    <w:rsid w:val="00FB0724"/>
    <w:rsid w:val="00FC038D"/>
    <w:rsid w:val="00FD1D7D"/>
    <w:rsid w:val="00FE536B"/>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EDFD029"/>
  <w15:docId w15:val="{2435C4BE-9709-4102-9EE8-6272672CB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34EC"/>
    <w:pPr>
      <w:spacing w:after="0" w:line="240" w:lineRule="auto"/>
    </w:pPr>
    <w:rPr>
      <w:rFonts w:ascii="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34EC"/>
    <w:pPr>
      <w:tabs>
        <w:tab w:val="center" w:pos="4703"/>
        <w:tab w:val="right" w:pos="9406"/>
      </w:tabs>
    </w:pPr>
  </w:style>
  <w:style w:type="character" w:customStyle="1" w:styleId="HeaderChar">
    <w:name w:val="Header Char"/>
    <w:basedOn w:val="DefaultParagraphFont"/>
    <w:link w:val="Header"/>
    <w:uiPriority w:val="99"/>
    <w:rsid w:val="005B34EC"/>
    <w:rPr>
      <w:rFonts w:ascii="Calibri" w:hAnsi="Calibri" w:cs="Calibri"/>
      <w:sz w:val="22"/>
      <w:szCs w:val="22"/>
    </w:rPr>
  </w:style>
  <w:style w:type="paragraph" w:styleId="Footer">
    <w:name w:val="footer"/>
    <w:basedOn w:val="Normal"/>
    <w:link w:val="FooterChar"/>
    <w:uiPriority w:val="99"/>
    <w:unhideWhenUsed/>
    <w:rsid w:val="005B34EC"/>
    <w:pPr>
      <w:tabs>
        <w:tab w:val="center" w:pos="4703"/>
        <w:tab w:val="right" w:pos="9406"/>
      </w:tabs>
    </w:pPr>
  </w:style>
  <w:style w:type="character" w:customStyle="1" w:styleId="FooterChar">
    <w:name w:val="Footer Char"/>
    <w:basedOn w:val="DefaultParagraphFont"/>
    <w:link w:val="Footer"/>
    <w:uiPriority w:val="99"/>
    <w:rsid w:val="005B34EC"/>
    <w:rPr>
      <w:rFonts w:ascii="Calibri" w:hAnsi="Calibri" w:cs="Calibri"/>
      <w:sz w:val="22"/>
      <w:szCs w:val="22"/>
    </w:rPr>
  </w:style>
  <w:style w:type="paragraph" w:styleId="BalloonText">
    <w:name w:val="Balloon Text"/>
    <w:basedOn w:val="Normal"/>
    <w:link w:val="BalloonTextChar"/>
    <w:uiPriority w:val="99"/>
    <w:semiHidden/>
    <w:unhideWhenUsed/>
    <w:rsid w:val="005B34EC"/>
    <w:rPr>
      <w:rFonts w:ascii="Tahoma" w:hAnsi="Tahoma" w:cs="Tahoma"/>
      <w:sz w:val="16"/>
      <w:szCs w:val="16"/>
    </w:rPr>
  </w:style>
  <w:style w:type="character" w:customStyle="1" w:styleId="BalloonTextChar">
    <w:name w:val="Balloon Text Char"/>
    <w:basedOn w:val="DefaultParagraphFont"/>
    <w:link w:val="BalloonText"/>
    <w:uiPriority w:val="99"/>
    <w:semiHidden/>
    <w:rsid w:val="005B34EC"/>
    <w:rPr>
      <w:rFonts w:ascii="Tahoma" w:hAnsi="Tahoma" w:cs="Tahoma"/>
      <w:sz w:val="16"/>
      <w:szCs w:val="16"/>
    </w:rPr>
  </w:style>
  <w:style w:type="paragraph" w:styleId="BodyText">
    <w:name w:val="Body Text"/>
    <w:basedOn w:val="Normal"/>
    <w:link w:val="BodyTextChar"/>
    <w:rsid w:val="005B34EC"/>
    <w:pPr>
      <w:spacing w:after="120"/>
    </w:pPr>
    <w:rPr>
      <w:rFonts w:ascii="Yu Helvetica" w:eastAsia="Times New Roman" w:hAnsi="Yu Helvetica" w:cs="Times New Roman"/>
      <w:sz w:val="24"/>
      <w:szCs w:val="24"/>
    </w:rPr>
  </w:style>
  <w:style w:type="character" w:customStyle="1" w:styleId="BodyTextChar">
    <w:name w:val="Body Text Char"/>
    <w:basedOn w:val="DefaultParagraphFont"/>
    <w:link w:val="BodyText"/>
    <w:rsid w:val="005B34EC"/>
    <w:rPr>
      <w:rFonts w:ascii="Yu Helvetica" w:eastAsia="Times New Roman" w:hAnsi="Yu Helvetica" w:cs="Times New Roman"/>
      <w:sz w:val="24"/>
      <w:szCs w:val="24"/>
    </w:rPr>
  </w:style>
  <w:style w:type="paragraph" w:styleId="ListParagraph">
    <w:name w:val="List Paragraph"/>
    <w:basedOn w:val="Normal"/>
    <w:uiPriority w:val="34"/>
    <w:qFormat/>
    <w:rsid w:val="00D449E8"/>
    <w:pPr>
      <w:ind w:left="720"/>
      <w:contextualSpacing/>
    </w:pPr>
  </w:style>
  <w:style w:type="table" w:styleId="TableGrid">
    <w:name w:val="Table Grid"/>
    <w:basedOn w:val="TableNormal"/>
    <w:uiPriority w:val="59"/>
    <w:rsid w:val="00FB0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630098"/>
  </w:style>
  <w:style w:type="character" w:customStyle="1" w:styleId="atn">
    <w:name w:val="atn"/>
    <w:basedOn w:val="DefaultParagraphFont"/>
    <w:rsid w:val="00630098"/>
  </w:style>
  <w:style w:type="character" w:customStyle="1" w:styleId="shorttext">
    <w:name w:val="short_text"/>
    <w:basedOn w:val="DefaultParagraphFont"/>
    <w:rsid w:val="00630098"/>
  </w:style>
  <w:style w:type="character" w:styleId="CommentReference">
    <w:name w:val="annotation reference"/>
    <w:basedOn w:val="DefaultParagraphFont"/>
    <w:uiPriority w:val="99"/>
    <w:semiHidden/>
    <w:unhideWhenUsed/>
    <w:rsid w:val="006233BD"/>
    <w:rPr>
      <w:sz w:val="16"/>
      <w:szCs w:val="16"/>
    </w:rPr>
  </w:style>
  <w:style w:type="paragraph" w:styleId="CommentText">
    <w:name w:val="annotation text"/>
    <w:basedOn w:val="Normal"/>
    <w:link w:val="CommentTextChar"/>
    <w:uiPriority w:val="99"/>
    <w:semiHidden/>
    <w:unhideWhenUsed/>
    <w:rsid w:val="006233BD"/>
    <w:rPr>
      <w:sz w:val="20"/>
      <w:szCs w:val="20"/>
    </w:rPr>
  </w:style>
  <w:style w:type="character" w:customStyle="1" w:styleId="CommentTextChar">
    <w:name w:val="Comment Text Char"/>
    <w:basedOn w:val="DefaultParagraphFont"/>
    <w:link w:val="CommentText"/>
    <w:uiPriority w:val="99"/>
    <w:semiHidden/>
    <w:rsid w:val="006233BD"/>
    <w:rPr>
      <w:rFonts w:ascii="Calibri" w:hAnsi="Calibri" w:cs="Calibri"/>
    </w:rPr>
  </w:style>
  <w:style w:type="paragraph" w:styleId="CommentSubject">
    <w:name w:val="annotation subject"/>
    <w:basedOn w:val="CommentText"/>
    <w:next w:val="CommentText"/>
    <w:link w:val="CommentSubjectChar"/>
    <w:uiPriority w:val="99"/>
    <w:semiHidden/>
    <w:unhideWhenUsed/>
    <w:rsid w:val="006233BD"/>
    <w:rPr>
      <w:b/>
      <w:bCs/>
    </w:rPr>
  </w:style>
  <w:style w:type="character" w:customStyle="1" w:styleId="CommentSubjectChar">
    <w:name w:val="Comment Subject Char"/>
    <w:basedOn w:val="CommentTextChar"/>
    <w:link w:val="CommentSubject"/>
    <w:uiPriority w:val="99"/>
    <w:semiHidden/>
    <w:rsid w:val="006233BD"/>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8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BarCode xmlns="b3ef1202-6da4-439b-bd9c-0f518e8f8abc">30140328153511765</BarCode>
    <DocumentSubType xmlns="b3ef1202-6da4-439b-bd9c-0f518e8f8abc" xsi:nil="true"/>
    <InternalID xmlns="b3ef1202-6da4-439b-bd9c-0f518e8f8abc">NM_040700/ND-od/000243-01</InternalID>
    <_dlc_DocId xmlns="b3ef1202-6da4-439b-bd9c-0f518e8f8abc">2011-10-28587</_dlc_DocId>
    <_dlc_DocIdUrl xmlns="b3ef1202-6da4-439b-bd9c-0f518e8f8abc">
      <Url>http://nisdms.nis.local/_layouts/DocIdRedir.aspx?ID=2011-10-28587</Url>
      <Description>2011-10-28587</Description>
    </_dlc_DocIdUrl>
    <ScanDocumentType xmlns="b3ef1202-6da4-439b-bd9c-0f518e8f8abc">Prilog</ScanDocumentType>
    <NISActive xmlns="b3ef1202-6da4-439b-bd9c-0f518e8f8abc">true</NISActi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8" ma:contentTypeDescription="NIS Dokument" ma:contentTypeScope="" ma:versionID="7eac0abe3b73bb3ca362513034e4a28d">
  <xsd:schema xmlns:xsd="http://www.w3.org/2001/XMLSchema" xmlns:xs="http://www.w3.org/2001/XMLSchema" xmlns:p="http://schemas.microsoft.com/office/2006/metadata/properties" xmlns:ns2="b3ef1202-6da4-439b-bd9c-0f518e8f8abc" targetNamespace="http://schemas.microsoft.com/office/2006/metadata/properties" ma:root="true" ma:fieldsID="8dbaee5ad6c2e7e88120b5d81e547ff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10B590-AA0E-476E-B3D0-BD7EF08D8792}">
  <ds:schemaRefs>
    <ds:schemaRef ds:uri="http://schemas.microsoft.com/sharepoint/v3/contenttype/forms"/>
  </ds:schemaRefs>
</ds:datastoreItem>
</file>

<file path=customXml/itemProps2.xml><?xml version="1.0" encoding="utf-8"?>
<ds:datastoreItem xmlns:ds="http://schemas.openxmlformats.org/officeDocument/2006/customXml" ds:itemID="{C48F16A9-DA6C-4592-8667-E1AB70E5A177}">
  <ds:schemaRefs>
    <ds:schemaRef ds:uri="http://purl.org/dc/elements/1.1/"/>
    <ds:schemaRef ds:uri="http://schemas.microsoft.com/office/2006/metadata/properties"/>
    <ds:schemaRef ds:uri="b3ef1202-6da4-439b-bd9c-0f518e8f8ab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403E4F4-D53C-4C67-B98A-82868A493661}">
  <ds:schemaRefs>
    <ds:schemaRef ds:uri="http://schemas.microsoft.com/sharepoint/events"/>
  </ds:schemaRefs>
</ds:datastoreItem>
</file>

<file path=customXml/itemProps4.xml><?xml version="1.0" encoding="utf-8"?>
<ds:datastoreItem xmlns:ds="http://schemas.openxmlformats.org/officeDocument/2006/customXml" ds:itemID="{C879A0B3-40A8-46D8-A661-5B66E068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1525</Words>
  <Characters>8698</Characters>
  <Application>Microsoft Office Word</Application>
  <DocSecurity>8</DocSecurity>
  <Lines>72</Lines>
  <Paragraphs>20</Paragraphs>
  <ScaleCrop>false</ScaleCrop>
  <HeadingPairs>
    <vt:vector size="2" baseType="variant">
      <vt:variant>
        <vt:lpstr>Title</vt:lpstr>
      </vt:variant>
      <vt:variant>
        <vt:i4>1</vt:i4>
      </vt:variant>
    </vt:vector>
  </HeadingPairs>
  <TitlesOfParts>
    <vt:vector size="1" baseType="lpstr">
      <vt:lpstr>Prilog 3 SA-08.06.28-050 ANTIKORUPCIJSKI SPORAZUM SR EN</vt:lpstr>
    </vt:vector>
  </TitlesOfParts>
  <Company>NIS</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 SA-08.06.28-050 ANTIKORUPCIJSKI SPORAZUM SR EN</dc:title>
  <dc:creator>Petar.Putnik</dc:creator>
  <cp:keywords>Klasifikacija: Без ограничења/Unrestricted</cp:keywords>
  <cp:lastModifiedBy>Milica Lemic</cp:lastModifiedBy>
  <cp:revision>5</cp:revision>
  <dcterms:created xsi:type="dcterms:W3CDTF">2023-03-29T12:11:00Z</dcterms:created>
  <dcterms:modified xsi:type="dcterms:W3CDTF">2025-04-22T06:27:00Z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anDocumentType">
    <vt:lpwstr>Prilog</vt:lpwstr>
  </property>
  <property fmtid="{D5CDD505-2E9C-101B-9397-08002B2CF9AE}" pid="3" name="ContentTypeId">
    <vt:lpwstr>0x0101005F25A6153FC34E53BEDA562282F7BE2A00E707DE6AE5AAD94EA923D273D7FA21DE</vt:lpwstr>
  </property>
  <property fmtid="{D5CDD505-2E9C-101B-9397-08002B2CF9AE}" pid="4" name="_dlc_DocIdItemGuid">
    <vt:lpwstr>654a5398-96a1-4019-8695-49656a3e6bf8</vt:lpwstr>
  </property>
  <property fmtid="{D5CDD505-2E9C-101B-9397-08002B2CF9AE}" pid="5" name="CreateDate">
    <vt:filetime>2012-12-31T12:56:31Z</vt:filetime>
  </property>
  <property fmtid="{D5CDD505-2E9C-101B-9397-08002B2CF9AE}" pid="6" name="Cirylic">
    <vt:bool>false</vt:bool>
  </property>
  <property fmtid="{D5CDD505-2E9C-101B-9397-08002B2CF9AE}" pid="7" name="TitusGUID">
    <vt:lpwstr>3c1c76f9-bf7a-4545-93d0-aa8b82cabe42</vt:lpwstr>
  </property>
  <property fmtid="{D5CDD505-2E9C-101B-9397-08002B2CF9AE}" pid="8" name="Klasifikacija">
    <vt:lpwstr>Bez-ogranicenja-Unrestricted</vt:lpwstr>
  </property>
</Properties>
</file>